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D55" w:rsidRDefault="00192A75">
      <w:pPr>
        <w:pStyle w:val="Corpsdetexte"/>
        <w:ind w:left="75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>
                <wp:simplePos x="0" y="0"/>
                <wp:positionH relativeFrom="column">
                  <wp:posOffset>405518</wp:posOffset>
                </wp:positionH>
                <wp:positionV relativeFrom="paragraph">
                  <wp:posOffset>-250135</wp:posOffset>
                </wp:positionV>
                <wp:extent cx="1749204" cy="508884"/>
                <wp:effectExtent l="0" t="0" r="3810" b="571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204" cy="508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A75" w:rsidRDefault="00911381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558290" cy="604520"/>
                                  <wp:effectExtent l="0" t="0" r="3810" b="508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8290" cy="604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left:0;text-align:left;margin-left:31.95pt;margin-top:-19.7pt;width:137.75pt;height:40.05pt;z-index:487588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" fillcolor="white [3201]" stroked="f" strokeweight=".5pt">
                <v:textbox style="mso-fit-shape-to-text:t">
                  <w:txbxContent>
                    <w:p w:rsidR="00192A75" w:rsidRDefault="00911381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558290" cy="604520"/>
                            <wp:effectExtent l="0" t="0" r="3810" b="508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8290" cy="604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65D55" w:rsidRDefault="00E40B39">
      <w:pPr>
        <w:pStyle w:val="Titre"/>
      </w:pPr>
      <w:r>
        <w:rPr>
          <w:noProof/>
          <w:lang w:eastAsia="fr-F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922209</wp:posOffset>
            </wp:positionV>
            <wp:extent cx="7562215" cy="398327"/>
            <wp:effectExtent l="0" t="0" r="0" b="0"/>
            <wp:wrapNone/>
            <wp:docPr id="3" name="Image 3" descr="C:\Users\TITAN\Pictures\017-2547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TITAN\Pictures\017-2547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39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91C4"/>
          <w:w w:val="60"/>
        </w:rPr>
        <w:t>FICHE</w:t>
      </w:r>
      <w:r>
        <w:rPr>
          <w:color w:val="0091C4"/>
          <w:spacing w:val="-8"/>
        </w:rPr>
        <w:t xml:space="preserve"> </w:t>
      </w:r>
      <w:r>
        <w:rPr>
          <w:color w:val="0091C4"/>
          <w:spacing w:val="-2"/>
          <w:w w:val="65"/>
        </w:rPr>
        <w:t>TECHNIQUE</w:t>
      </w:r>
    </w:p>
    <w:p w:rsidR="00B65D55" w:rsidRDefault="00B65D55">
      <w:pPr>
        <w:pStyle w:val="Corpsdetexte"/>
        <w:rPr>
          <w:b/>
          <w:sz w:val="20"/>
        </w:rPr>
      </w:pPr>
    </w:p>
    <w:p w:rsidR="00B65D55" w:rsidRDefault="00B65D55">
      <w:pPr>
        <w:pStyle w:val="Corpsdetexte"/>
        <w:rPr>
          <w:b/>
          <w:sz w:val="20"/>
        </w:rPr>
      </w:pPr>
    </w:p>
    <w:p w:rsidR="00B65D55" w:rsidRDefault="00B65D55">
      <w:pPr>
        <w:pStyle w:val="Corpsdetexte"/>
        <w:rPr>
          <w:b/>
          <w:sz w:val="20"/>
        </w:rPr>
      </w:pPr>
    </w:p>
    <w:p w:rsidR="00B65D55" w:rsidRDefault="00B65D55">
      <w:pPr>
        <w:pStyle w:val="Corpsdetexte"/>
        <w:rPr>
          <w:b/>
          <w:sz w:val="20"/>
        </w:rPr>
      </w:pPr>
    </w:p>
    <w:p w:rsidR="00B65D55" w:rsidRDefault="00E40B39">
      <w:pPr>
        <w:pStyle w:val="Corpsdetexte"/>
        <w:spacing w:before="241"/>
        <w:rPr>
          <w:b/>
          <w:sz w:val="20"/>
        </w:rPr>
      </w:pPr>
      <w:r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462280</wp:posOffset>
                </wp:positionH>
                <wp:positionV relativeFrom="paragraph">
                  <wp:posOffset>328886</wp:posOffset>
                </wp:positionV>
                <wp:extent cx="6702425" cy="4064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2425" cy="406400"/>
                        </a:xfrm>
                        <a:prstGeom prst="rect">
                          <a:avLst/>
                        </a:prstGeom>
                        <a:solidFill>
                          <a:srgbClr val="B3EBFF"/>
                        </a:solidFill>
                        <a:ln w="9525">
                          <a:solidFill>
                            <a:srgbClr val="00AAE6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D55" w:rsidRDefault="00E40B39">
                            <w:pPr>
                              <w:spacing w:before="90"/>
                              <w:ind w:lef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91C4"/>
                                <w:w w:val="60"/>
                                <w:sz w:val="32"/>
                              </w:rPr>
                              <w:t>NOIX</w:t>
                            </w:r>
                            <w:r>
                              <w:rPr>
                                <w:b/>
                                <w:color w:val="0091C4"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91C4"/>
                                <w:w w:val="60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91C4"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91C4"/>
                                <w:w w:val="60"/>
                                <w:sz w:val="32"/>
                              </w:rPr>
                              <w:t>CAJOU</w:t>
                            </w:r>
                            <w:r>
                              <w:rPr>
                                <w:b/>
                                <w:color w:val="0091C4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91C4"/>
                                <w:spacing w:val="-5"/>
                                <w:w w:val="60"/>
                                <w:sz w:val="32"/>
                              </w:rPr>
                              <w:t>BIO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36.4pt;margin-top:25.9pt;width:527.75pt;height:3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" fillcolor="#b3ebff" strokecolor="#00aae6">
                <v:path arrowok="t"/>
                <v:textbox inset="0,0,0,0">
                  <w:txbxContent>
                    <w:p w:rsidR="00B65D55" w:rsidRDefault="00E40B39">
                      <w:pPr>
                        <w:spacing w:before="90"/>
                        <w:ind w:lef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91C4"/>
                          <w:w w:val="60"/>
                          <w:sz w:val="32"/>
                        </w:rPr>
                        <w:t>NOIX</w:t>
                      </w:r>
                      <w:r>
                        <w:rPr>
                          <w:b/>
                          <w:color w:val="0091C4"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91C4"/>
                          <w:w w:val="60"/>
                          <w:sz w:val="32"/>
                        </w:rPr>
                        <w:t>DE</w:t>
                      </w:r>
                      <w:r>
                        <w:rPr>
                          <w:b/>
                          <w:color w:val="0091C4"/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91C4"/>
                          <w:w w:val="60"/>
                          <w:sz w:val="32"/>
                        </w:rPr>
                        <w:t>CAJOU</w:t>
                      </w:r>
                      <w:r>
                        <w:rPr>
                          <w:b/>
                          <w:color w:val="0091C4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91C4"/>
                          <w:spacing w:val="-5"/>
                          <w:w w:val="60"/>
                          <w:sz w:val="32"/>
                        </w:rPr>
                        <w:t>BIO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65D55" w:rsidRDefault="00B65D55">
      <w:pPr>
        <w:pStyle w:val="Corpsdetexte"/>
        <w:spacing w:before="89"/>
        <w:rPr>
          <w:b/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2" w:space="0" w:color="00AAE6"/>
          <w:left w:val="single" w:sz="2" w:space="0" w:color="00AAE6"/>
          <w:bottom w:val="single" w:sz="2" w:space="0" w:color="00AAE6"/>
          <w:right w:val="single" w:sz="2" w:space="0" w:color="00AAE6"/>
          <w:insideH w:val="single" w:sz="2" w:space="0" w:color="00AAE6"/>
          <w:insideV w:val="single" w:sz="2" w:space="0" w:color="00AAE6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8914"/>
      </w:tblGrid>
      <w:tr w:rsidR="00B65D55">
        <w:trPr>
          <w:trHeight w:val="240"/>
        </w:trPr>
        <w:tc>
          <w:tcPr>
            <w:tcW w:w="2256" w:type="dxa"/>
          </w:tcPr>
          <w:p w:rsidR="00B65D55" w:rsidRDefault="00E40B39">
            <w:pPr>
              <w:pStyle w:val="TableParagraph"/>
              <w:spacing w:line="221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w w:val="80"/>
                <w:sz w:val="24"/>
              </w:rPr>
              <w:t>Produit</w:t>
            </w:r>
          </w:p>
        </w:tc>
        <w:tc>
          <w:tcPr>
            <w:tcW w:w="8914" w:type="dxa"/>
          </w:tcPr>
          <w:p w:rsidR="00B65D55" w:rsidRDefault="00E40B39">
            <w:pPr>
              <w:pStyle w:val="TableParagraph"/>
              <w:spacing w:line="221" w:lineRule="exact"/>
              <w:ind w:left="101"/>
              <w:rPr>
                <w:sz w:val="20"/>
              </w:rPr>
            </w:pPr>
            <w:r>
              <w:rPr>
                <w:w w:val="65"/>
                <w:sz w:val="20"/>
              </w:rPr>
              <w:t>Fruit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sec</w:t>
            </w:r>
            <w:r>
              <w:rPr>
                <w:sz w:val="20"/>
              </w:rPr>
              <w:t xml:space="preserve"> </w:t>
            </w:r>
            <w:r>
              <w:rPr>
                <w:w w:val="65"/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Noix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cajou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w w:val="65"/>
                <w:sz w:val="20"/>
              </w:rPr>
              <w:t>BIO</w:t>
            </w:r>
          </w:p>
        </w:tc>
      </w:tr>
      <w:tr w:rsidR="00B65D55">
        <w:trPr>
          <w:trHeight w:val="239"/>
        </w:trPr>
        <w:tc>
          <w:tcPr>
            <w:tcW w:w="2256" w:type="dxa"/>
          </w:tcPr>
          <w:p w:rsidR="00B65D55" w:rsidRDefault="00E40B39">
            <w:pPr>
              <w:pStyle w:val="TableParagraph"/>
              <w:spacing w:line="220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w w:val="80"/>
                <w:sz w:val="24"/>
              </w:rPr>
              <w:t>Ingrédients</w:t>
            </w:r>
          </w:p>
        </w:tc>
        <w:tc>
          <w:tcPr>
            <w:tcW w:w="8914" w:type="dxa"/>
          </w:tcPr>
          <w:p w:rsidR="00B65D55" w:rsidRDefault="00E40B39">
            <w:pPr>
              <w:pStyle w:val="TableParagraph"/>
              <w:spacing w:line="220" w:lineRule="exact"/>
              <w:ind w:left="101"/>
              <w:rPr>
                <w:sz w:val="20"/>
              </w:rPr>
            </w:pPr>
            <w:r>
              <w:rPr>
                <w:w w:val="70"/>
                <w:position w:val="1"/>
                <w:sz w:val="20"/>
              </w:rPr>
              <w:t>100</w:t>
            </w:r>
            <w:r>
              <w:rPr>
                <w:spacing w:val="40"/>
                <w:position w:val="1"/>
                <w:sz w:val="20"/>
              </w:rPr>
              <w:t xml:space="preserve"> </w:t>
            </w:r>
            <w:r>
              <w:rPr>
                <w:w w:val="70"/>
                <w:position w:val="1"/>
                <w:sz w:val="20"/>
              </w:rPr>
              <w:t>Noix de cajou</w:t>
            </w:r>
            <w:r>
              <w:rPr>
                <w:spacing w:val="80"/>
                <w:position w:val="1"/>
                <w:sz w:val="20"/>
              </w:rPr>
              <w:t xml:space="preserve"> </w:t>
            </w:r>
            <w:r>
              <w:rPr>
                <w:noProof/>
                <w:spacing w:val="9"/>
                <w:sz w:val="20"/>
                <w:lang w:eastAsia="fr-FR"/>
              </w:rPr>
              <w:drawing>
                <wp:inline distT="0" distB="0" distL="0" distR="0">
                  <wp:extent cx="50164" cy="100329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4" cy="100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D55">
        <w:trPr>
          <w:trHeight w:val="239"/>
        </w:trPr>
        <w:tc>
          <w:tcPr>
            <w:tcW w:w="2256" w:type="dxa"/>
          </w:tcPr>
          <w:p w:rsidR="00B65D55" w:rsidRDefault="00E40B39">
            <w:pPr>
              <w:pStyle w:val="TableParagraph"/>
              <w:spacing w:line="220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w w:val="80"/>
                <w:sz w:val="24"/>
              </w:rPr>
              <w:t>Origine</w:t>
            </w:r>
          </w:p>
        </w:tc>
        <w:tc>
          <w:tcPr>
            <w:tcW w:w="8914" w:type="dxa"/>
          </w:tcPr>
          <w:p w:rsidR="00B65D55" w:rsidRDefault="00AB0689">
            <w:pPr>
              <w:pStyle w:val="TableParagraph"/>
              <w:spacing w:line="220" w:lineRule="exact"/>
              <w:ind w:left="101"/>
              <w:rPr>
                <w:sz w:val="20"/>
              </w:rPr>
            </w:pPr>
            <w:r>
              <w:rPr>
                <w:w w:val="65"/>
                <w:sz w:val="20"/>
              </w:rPr>
              <w:t>TOGO</w:t>
            </w:r>
            <w:r>
              <w:rPr>
                <w:spacing w:val="-2"/>
                <w:w w:val="75"/>
                <w:sz w:val="20"/>
              </w:rPr>
              <w:t>, GHANA</w:t>
            </w:r>
            <w:bookmarkStart w:id="0" w:name="_GoBack"/>
            <w:bookmarkEnd w:id="0"/>
          </w:p>
        </w:tc>
      </w:tr>
      <w:tr w:rsidR="00B65D55">
        <w:trPr>
          <w:trHeight w:val="946"/>
        </w:trPr>
        <w:tc>
          <w:tcPr>
            <w:tcW w:w="2256" w:type="dxa"/>
          </w:tcPr>
          <w:p w:rsidR="00B65D55" w:rsidRDefault="00E40B39">
            <w:pPr>
              <w:pStyle w:val="TableParagraph"/>
              <w:spacing w:line="241" w:lineRule="exact"/>
              <w:ind w:left="100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Bienfaits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sur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la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santé</w:t>
            </w:r>
          </w:p>
        </w:tc>
        <w:tc>
          <w:tcPr>
            <w:tcW w:w="8914" w:type="dxa"/>
          </w:tcPr>
          <w:p w:rsidR="00B65D55" w:rsidRDefault="00E40B39">
            <w:pPr>
              <w:pStyle w:val="TableParagraph"/>
              <w:spacing w:line="239" w:lineRule="exact"/>
              <w:ind w:left="101"/>
              <w:rPr>
                <w:sz w:val="20"/>
              </w:rPr>
            </w:pPr>
            <w:r>
              <w:rPr>
                <w:w w:val="65"/>
                <w:sz w:val="20"/>
              </w:rPr>
              <w:t>Avec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pistache,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noix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cajou</w:t>
            </w:r>
            <w:r>
              <w:rPr>
                <w:sz w:val="20"/>
              </w:rPr>
              <w:t xml:space="preserve"> </w:t>
            </w:r>
            <w:r>
              <w:rPr>
                <w:w w:val="65"/>
                <w:sz w:val="20"/>
              </w:rPr>
              <w:t>figure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parmi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celles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qui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renferment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moins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w w:val="65"/>
                <w:sz w:val="20"/>
              </w:rPr>
              <w:t>gras.</w:t>
            </w:r>
          </w:p>
          <w:p w:rsidR="00B65D55" w:rsidRDefault="00E40B39">
            <w:pPr>
              <w:pStyle w:val="TableParagraph"/>
              <w:spacing w:before="6" w:line="230" w:lineRule="auto"/>
              <w:ind w:left="99"/>
              <w:rPr>
                <w:sz w:val="20"/>
              </w:rPr>
            </w:pPr>
            <w:r>
              <w:rPr>
                <w:w w:val="65"/>
                <w:sz w:val="20"/>
              </w:rPr>
              <w:t>Les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noix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cajou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constituent un complément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alimentaire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hautement énergétique, et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d’excellente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qualité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nutritionnelle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: elles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sont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de bonnes</w:t>
            </w:r>
            <w:r>
              <w:rPr>
                <w:spacing w:val="-2"/>
                <w:w w:val="65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sources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w w:val="70"/>
                <w:sz w:val="20"/>
              </w:rPr>
              <w:t xml:space="preserve">minéraux </w:t>
            </w:r>
            <w:proofErr w:type="spellStart"/>
            <w:r>
              <w:rPr>
                <w:w w:val="70"/>
                <w:sz w:val="20"/>
              </w:rPr>
              <w:t>etd’oligo-éléments</w:t>
            </w:r>
            <w:proofErr w:type="spellEnd"/>
            <w:r>
              <w:rPr>
                <w:w w:val="70"/>
                <w:sz w:val="20"/>
              </w:rPr>
              <w:t xml:space="preserve"> (en particulier en potassium, en magnésium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70"/>
                <w:sz w:val="20"/>
              </w:rPr>
              <w:t>eten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70"/>
                <w:sz w:val="20"/>
              </w:rPr>
              <w:t>fer), ainsi que de vitamines</w:t>
            </w:r>
            <w:r>
              <w:rPr>
                <w:sz w:val="20"/>
              </w:rPr>
              <w:t xml:space="preserve"> </w:t>
            </w:r>
            <w:r>
              <w:rPr>
                <w:w w:val="70"/>
                <w:sz w:val="20"/>
              </w:rPr>
              <w:t>du groupe</w:t>
            </w:r>
            <w:r>
              <w:rPr>
                <w:sz w:val="20"/>
              </w:rPr>
              <w:t xml:space="preserve"> </w:t>
            </w:r>
            <w:r>
              <w:rPr>
                <w:w w:val="70"/>
                <w:sz w:val="20"/>
              </w:rPr>
              <w:t xml:space="preserve">B </w:t>
            </w:r>
            <w:proofErr w:type="spellStart"/>
            <w:r>
              <w:rPr>
                <w:w w:val="70"/>
                <w:sz w:val="20"/>
              </w:rPr>
              <w:t>etde</w:t>
            </w:r>
            <w:proofErr w:type="spellEnd"/>
            <w:r>
              <w:rPr>
                <w:w w:val="70"/>
                <w:sz w:val="20"/>
              </w:rPr>
              <w:t xml:space="preserve"> vitamine E.</w:t>
            </w:r>
          </w:p>
        </w:tc>
      </w:tr>
      <w:tr w:rsidR="00B65D55">
        <w:trPr>
          <w:trHeight w:val="239"/>
        </w:trPr>
        <w:tc>
          <w:tcPr>
            <w:tcW w:w="2256" w:type="dxa"/>
          </w:tcPr>
          <w:p w:rsidR="00B65D55" w:rsidRDefault="00E40B39">
            <w:pPr>
              <w:pStyle w:val="TableParagraph"/>
              <w:spacing w:line="220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4"/>
                <w:w w:val="80"/>
                <w:sz w:val="24"/>
              </w:rPr>
              <w:t>DLUO</w:t>
            </w:r>
          </w:p>
        </w:tc>
        <w:tc>
          <w:tcPr>
            <w:tcW w:w="8914" w:type="dxa"/>
          </w:tcPr>
          <w:p w:rsidR="00B65D55" w:rsidRDefault="00E40B39">
            <w:pPr>
              <w:pStyle w:val="TableParagraph"/>
              <w:spacing w:line="220" w:lineRule="exact"/>
              <w:ind w:left="101"/>
              <w:rPr>
                <w:sz w:val="20"/>
              </w:rPr>
            </w:pPr>
            <w:r>
              <w:rPr>
                <w:w w:val="60"/>
                <w:sz w:val="20"/>
              </w:rPr>
              <w:t>24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w w:val="75"/>
                <w:sz w:val="20"/>
              </w:rPr>
              <w:t>mois</w:t>
            </w:r>
          </w:p>
        </w:tc>
      </w:tr>
      <w:tr w:rsidR="00B65D55">
        <w:trPr>
          <w:trHeight w:val="489"/>
        </w:trPr>
        <w:tc>
          <w:tcPr>
            <w:tcW w:w="2256" w:type="dxa"/>
          </w:tcPr>
          <w:p w:rsidR="00B65D55" w:rsidRDefault="00E40B39">
            <w:pPr>
              <w:pStyle w:val="TableParagraph"/>
              <w:spacing w:before="3" w:line="180" w:lineRule="auto"/>
              <w:ind w:left="100" w:right="641"/>
              <w:rPr>
                <w:b/>
                <w:sz w:val="24"/>
              </w:rPr>
            </w:pPr>
            <w:r>
              <w:rPr>
                <w:b/>
                <w:spacing w:val="-2"/>
                <w:w w:val="65"/>
                <w:sz w:val="24"/>
              </w:rPr>
              <w:t>Conditionnement</w:t>
            </w:r>
            <w:r>
              <w:rPr>
                <w:b/>
                <w:spacing w:val="-2"/>
                <w:w w:val="80"/>
                <w:sz w:val="24"/>
              </w:rPr>
              <w:t xml:space="preserve"> Poids</w:t>
            </w:r>
          </w:p>
        </w:tc>
        <w:tc>
          <w:tcPr>
            <w:tcW w:w="8914" w:type="dxa"/>
          </w:tcPr>
          <w:p w:rsidR="00B65D55" w:rsidRDefault="00E40B39">
            <w:pPr>
              <w:pStyle w:val="TableParagraph"/>
              <w:spacing w:before="1" w:line="244" w:lineRule="exact"/>
              <w:ind w:left="99"/>
              <w:rPr>
                <w:sz w:val="20"/>
              </w:rPr>
            </w:pPr>
            <w:r>
              <w:rPr>
                <w:w w:val="60"/>
                <w:sz w:val="20"/>
              </w:rPr>
              <w:t>Carton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avec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sac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w w:val="60"/>
                <w:sz w:val="20"/>
              </w:rPr>
              <w:t>sous-vide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w w:val="60"/>
                <w:sz w:val="20"/>
              </w:rPr>
              <w:t>5</w:t>
            </w:r>
          </w:p>
          <w:p w:rsidR="00B65D55" w:rsidRDefault="00E40B39">
            <w:pPr>
              <w:pStyle w:val="TableParagraph"/>
              <w:spacing w:line="225" w:lineRule="exact"/>
              <w:ind w:left="133"/>
              <w:rPr>
                <w:sz w:val="20"/>
              </w:rPr>
            </w:pPr>
            <w:r>
              <w:rPr>
                <w:w w:val="60"/>
                <w:sz w:val="20"/>
              </w:rPr>
              <w:t>kg,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11,34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w w:val="60"/>
                <w:sz w:val="20"/>
              </w:rPr>
              <w:t>kg</w:t>
            </w:r>
          </w:p>
        </w:tc>
      </w:tr>
      <w:tr w:rsidR="00B65D55">
        <w:trPr>
          <w:trHeight w:val="235"/>
        </w:trPr>
        <w:tc>
          <w:tcPr>
            <w:tcW w:w="2256" w:type="dxa"/>
          </w:tcPr>
          <w:p w:rsidR="00B65D55" w:rsidRDefault="00E40B39">
            <w:pPr>
              <w:pStyle w:val="TableParagraph"/>
              <w:spacing w:line="21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w w:val="80"/>
                <w:sz w:val="24"/>
              </w:rPr>
              <w:t>Etiquetage</w:t>
            </w:r>
          </w:p>
        </w:tc>
        <w:tc>
          <w:tcPr>
            <w:tcW w:w="8914" w:type="dxa"/>
          </w:tcPr>
          <w:p w:rsidR="00B65D55" w:rsidRDefault="00E40B39">
            <w:pPr>
              <w:pStyle w:val="TableParagraph"/>
              <w:spacing w:line="215" w:lineRule="exact"/>
              <w:ind w:left="101"/>
              <w:rPr>
                <w:sz w:val="20"/>
              </w:rPr>
            </w:pPr>
            <w:r>
              <w:rPr>
                <w:w w:val="60"/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n°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lot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DLUO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sont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mentionnés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sur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chaque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w w:val="60"/>
                <w:sz w:val="20"/>
              </w:rPr>
              <w:t>carton</w:t>
            </w:r>
          </w:p>
        </w:tc>
      </w:tr>
      <w:tr w:rsidR="00B65D55">
        <w:trPr>
          <w:trHeight w:val="242"/>
        </w:trPr>
        <w:tc>
          <w:tcPr>
            <w:tcW w:w="2256" w:type="dxa"/>
          </w:tcPr>
          <w:p w:rsidR="00B65D55" w:rsidRDefault="00E40B39">
            <w:pPr>
              <w:pStyle w:val="TableParagraph"/>
              <w:spacing w:line="222" w:lineRule="exact"/>
              <w:ind w:left="100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Conditions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de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stockage</w:t>
            </w:r>
          </w:p>
        </w:tc>
        <w:tc>
          <w:tcPr>
            <w:tcW w:w="8914" w:type="dxa"/>
          </w:tcPr>
          <w:p w:rsidR="00B65D55" w:rsidRDefault="00E40B39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w w:val="60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conserver</w:t>
            </w:r>
            <w:r>
              <w:rPr>
                <w:sz w:val="20"/>
              </w:rPr>
              <w:t xml:space="preserve"> </w:t>
            </w:r>
            <w:r>
              <w:rPr>
                <w:w w:val="60"/>
                <w:sz w:val="20"/>
              </w:rPr>
              <w:t>dans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endroit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frais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(&lt;15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°C),</w:t>
            </w:r>
            <w:r>
              <w:rPr>
                <w:sz w:val="20"/>
              </w:rPr>
              <w:t xml:space="preserve"> </w:t>
            </w:r>
            <w:r>
              <w:rPr>
                <w:w w:val="60"/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l’abri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lumière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sec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(max.</w:t>
            </w:r>
            <w:r>
              <w:rPr>
                <w:sz w:val="20"/>
              </w:rPr>
              <w:t xml:space="preserve"> </w:t>
            </w:r>
            <w:r>
              <w:rPr>
                <w:w w:val="60"/>
                <w:sz w:val="20"/>
              </w:rPr>
              <w:t>65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d’humidité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60"/>
                <w:sz w:val="20"/>
              </w:rPr>
              <w:t>relative)</w:t>
            </w:r>
          </w:p>
        </w:tc>
      </w:tr>
    </w:tbl>
    <w:p w:rsidR="00B65D55" w:rsidRDefault="00E40B39">
      <w:pPr>
        <w:tabs>
          <w:tab w:val="left" w:pos="5863"/>
        </w:tabs>
        <w:spacing w:before="385"/>
        <w:ind w:left="155"/>
        <w:jc w:val="center"/>
        <w:rPr>
          <w:b/>
          <w:sz w:val="32"/>
        </w:rPr>
      </w:pPr>
      <w:r>
        <w:rPr>
          <w:b/>
          <w:color w:val="0091C4"/>
          <w:w w:val="65"/>
          <w:sz w:val="32"/>
        </w:rPr>
        <w:t>Valeurs</w:t>
      </w:r>
      <w:r>
        <w:rPr>
          <w:b/>
          <w:color w:val="0091C4"/>
          <w:spacing w:val="2"/>
          <w:sz w:val="32"/>
        </w:rPr>
        <w:t xml:space="preserve"> </w:t>
      </w:r>
      <w:r>
        <w:rPr>
          <w:b/>
          <w:color w:val="0091C4"/>
          <w:spacing w:val="-2"/>
          <w:w w:val="70"/>
          <w:sz w:val="32"/>
        </w:rPr>
        <w:t>nutritionnelles</w:t>
      </w:r>
      <w:r>
        <w:rPr>
          <w:b/>
          <w:color w:val="0091C4"/>
          <w:sz w:val="32"/>
        </w:rPr>
        <w:tab/>
      </w:r>
      <w:r>
        <w:rPr>
          <w:b/>
          <w:color w:val="0091C4"/>
          <w:w w:val="65"/>
          <w:sz w:val="32"/>
        </w:rPr>
        <w:t>Caractéristiques</w:t>
      </w:r>
      <w:r>
        <w:rPr>
          <w:b/>
          <w:color w:val="0091C4"/>
          <w:spacing w:val="15"/>
          <w:sz w:val="32"/>
        </w:rPr>
        <w:t xml:space="preserve"> </w:t>
      </w:r>
      <w:r>
        <w:rPr>
          <w:b/>
          <w:color w:val="0091C4"/>
          <w:spacing w:val="-2"/>
          <w:w w:val="75"/>
          <w:sz w:val="32"/>
        </w:rPr>
        <w:t>chimiques</w:t>
      </w:r>
    </w:p>
    <w:p w:rsidR="00B65D55" w:rsidRDefault="00B65D55">
      <w:pPr>
        <w:pStyle w:val="Corpsdetexte"/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330" w:type="dxa"/>
        <w:tblBorders>
          <w:top w:val="single" w:sz="2" w:space="0" w:color="00AAE6"/>
          <w:left w:val="single" w:sz="2" w:space="0" w:color="00AAE6"/>
          <w:bottom w:val="single" w:sz="2" w:space="0" w:color="00AAE6"/>
          <w:right w:val="single" w:sz="2" w:space="0" w:color="00AAE6"/>
          <w:insideH w:val="single" w:sz="2" w:space="0" w:color="00AAE6"/>
          <w:insideV w:val="single" w:sz="2" w:space="0" w:color="00AAE6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2788"/>
        <w:gridCol w:w="711"/>
        <w:gridCol w:w="2269"/>
        <w:gridCol w:w="2958"/>
      </w:tblGrid>
      <w:tr w:rsidR="00B65D55">
        <w:trPr>
          <w:trHeight w:val="254"/>
        </w:trPr>
        <w:tc>
          <w:tcPr>
            <w:tcW w:w="2445" w:type="dxa"/>
            <w:tcBorders>
              <w:right w:val="nil"/>
            </w:tcBorders>
          </w:tcPr>
          <w:p w:rsidR="00B65D55" w:rsidRDefault="00E40B39">
            <w:pPr>
              <w:pStyle w:val="TableParagraph"/>
              <w:spacing w:line="234" w:lineRule="exact"/>
              <w:ind w:left="101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Energie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10"/>
                <w:w w:val="80"/>
                <w:sz w:val="24"/>
              </w:rPr>
              <w:t>:</w:t>
            </w:r>
          </w:p>
        </w:tc>
        <w:tc>
          <w:tcPr>
            <w:tcW w:w="2788" w:type="dxa"/>
            <w:tcBorders>
              <w:left w:val="nil"/>
            </w:tcBorders>
          </w:tcPr>
          <w:p w:rsidR="00B65D55" w:rsidRDefault="00E40B39">
            <w:pPr>
              <w:pStyle w:val="TableParagraph"/>
              <w:spacing w:line="228" w:lineRule="exact"/>
              <w:ind w:left="483"/>
              <w:rPr>
                <w:sz w:val="20"/>
              </w:rPr>
            </w:pPr>
            <w:r>
              <w:rPr>
                <w:w w:val="60"/>
                <w:sz w:val="20"/>
              </w:rPr>
              <w:t>553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kcal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2214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60"/>
                <w:sz w:val="20"/>
              </w:rPr>
              <w:t>kJ</w:t>
            </w:r>
          </w:p>
        </w:tc>
        <w:tc>
          <w:tcPr>
            <w:tcW w:w="711" w:type="dxa"/>
            <w:vMerge w:val="restart"/>
            <w:tcBorders>
              <w:top w:val="nil"/>
              <w:bottom w:val="nil"/>
            </w:tcBorders>
          </w:tcPr>
          <w:p w:rsidR="00B65D55" w:rsidRDefault="00B65D55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tcBorders>
              <w:right w:val="nil"/>
            </w:tcBorders>
          </w:tcPr>
          <w:p w:rsidR="00B65D55" w:rsidRDefault="00E40B39">
            <w:pPr>
              <w:pStyle w:val="TableParagraph"/>
              <w:spacing w:line="234" w:lineRule="exact"/>
              <w:ind w:left="101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Nombre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total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de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germes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10"/>
                <w:w w:val="65"/>
                <w:sz w:val="24"/>
              </w:rPr>
              <w:t>:</w:t>
            </w:r>
          </w:p>
        </w:tc>
        <w:tc>
          <w:tcPr>
            <w:tcW w:w="2958" w:type="dxa"/>
            <w:tcBorders>
              <w:left w:val="nil"/>
            </w:tcBorders>
          </w:tcPr>
          <w:p w:rsidR="00B65D55" w:rsidRDefault="00E40B39">
            <w:pPr>
              <w:pStyle w:val="TableParagraph"/>
              <w:spacing w:line="228" w:lineRule="exact"/>
              <w:ind w:left="390"/>
              <w:rPr>
                <w:sz w:val="20"/>
              </w:rPr>
            </w:pPr>
            <w:r>
              <w:rPr>
                <w:w w:val="60"/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100.000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60"/>
                <w:sz w:val="20"/>
              </w:rPr>
              <w:t>cfu</w:t>
            </w:r>
            <w:proofErr w:type="spellEnd"/>
            <w:r>
              <w:rPr>
                <w:spacing w:val="-2"/>
                <w:w w:val="60"/>
                <w:sz w:val="20"/>
              </w:rPr>
              <w:t>/g</w:t>
            </w:r>
          </w:p>
        </w:tc>
      </w:tr>
      <w:tr w:rsidR="00B65D55">
        <w:trPr>
          <w:trHeight w:val="268"/>
        </w:trPr>
        <w:tc>
          <w:tcPr>
            <w:tcW w:w="2445" w:type="dxa"/>
            <w:tcBorders>
              <w:right w:val="nil"/>
            </w:tcBorders>
          </w:tcPr>
          <w:p w:rsidR="00B65D55" w:rsidRDefault="00E40B39">
            <w:pPr>
              <w:pStyle w:val="TableParagraph"/>
              <w:spacing w:line="249" w:lineRule="exact"/>
              <w:ind w:left="101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Matières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grasses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pacing w:val="-10"/>
                <w:w w:val="65"/>
                <w:sz w:val="24"/>
              </w:rPr>
              <w:t>:</w:t>
            </w:r>
          </w:p>
        </w:tc>
        <w:tc>
          <w:tcPr>
            <w:tcW w:w="2788" w:type="dxa"/>
            <w:tcBorders>
              <w:left w:val="nil"/>
            </w:tcBorders>
          </w:tcPr>
          <w:p w:rsidR="00B65D55" w:rsidRDefault="00E40B39">
            <w:pPr>
              <w:pStyle w:val="TableParagraph"/>
              <w:spacing w:line="228" w:lineRule="exact"/>
              <w:ind w:left="483"/>
              <w:rPr>
                <w:sz w:val="20"/>
              </w:rPr>
            </w:pPr>
            <w:r>
              <w:rPr>
                <w:w w:val="60"/>
                <w:sz w:val="20"/>
              </w:rPr>
              <w:t>43,85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w w:val="75"/>
                <w:sz w:val="20"/>
              </w:rPr>
              <w:t>g</w:t>
            </w:r>
          </w:p>
        </w:tc>
        <w:tc>
          <w:tcPr>
            <w:tcW w:w="711" w:type="dxa"/>
            <w:vMerge/>
            <w:tcBorders>
              <w:top w:val="nil"/>
              <w:bottom w:val="nil"/>
            </w:tcBorders>
          </w:tcPr>
          <w:p w:rsidR="00B65D55" w:rsidRDefault="00B65D55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right w:val="nil"/>
            </w:tcBorders>
          </w:tcPr>
          <w:p w:rsidR="00B65D55" w:rsidRDefault="00E40B39">
            <w:pPr>
              <w:pStyle w:val="TableParagraph"/>
              <w:spacing w:line="244" w:lineRule="exact"/>
              <w:ind w:left="101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Levures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10"/>
                <w:w w:val="80"/>
                <w:sz w:val="24"/>
              </w:rPr>
              <w:t>:</w:t>
            </w:r>
          </w:p>
        </w:tc>
        <w:tc>
          <w:tcPr>
            <w:tcW w:w="2958" w:type="dxa"/>
            <w:tcBorders>
              <w:left w:val="nil"/>
            </w:tcBorders>
          </w:tcPr>
          <w:p w:rsidR="00B65D55" w:rsidRDefault="00E40B39">
            <w:pPr>
              <w:pStyle w:val="TableParagraph"/>
              <w:spacing w:line="228" w:lineRule="exact"/>
              <w:ind w:left="390"/>
              <w:rPr>
                <w:sz w:val="20"/>
              </w:rPr>
            </w:pPr>
            <w:r>
              <w:rPr>
                <w:w w:val="60"/>
                <w:sz w:val="20"/>
              </w:rPr>
              <w:t>&lt;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10.000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60"/>
                <w:sz w:val="20"/>
              </w:rPr>
              <w:t>cfu</w:t>
            </w:r>
            <w:proofErr w:type="spellEnd"/>
            <w:r>
              <w:rPr>
                <w:spacing w:val="-2"/>
                <w:w w:val="60"/>
                <w:sz w:val="20"/>
              </w:rPr>
              <w:t>/g</w:t>
            </w:r>
          </w:p>
        </w:tc>
      </w:tr>
      <w:tr w:rsidR="00B65D55">
        <w:trPr>
          <w:trHeight w:val="239"/>
        </w:trPr>
        <w:tc>
          <w:tcPr>
            <w:tcW w:w="2445" w:type="dxa"/>
            <w:tcBorders>
              <w:right w:val="nil"/>
            </w:tcBorders>
          </w:tcPr>
          <w:p w:rsidR="00B65D55" w:rsidRDefault="00E40B39">
            <w:pPr>
              <w:pStyle w:val="TableParagraph"/>
              <w:spacing w:line="220" w:lineRule="exact"/>
              <w:ind w:left="101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Dont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acides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gras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saturés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w w:val="65"/>
                <w:sz w:val="24"/>
              </w:rPr>
              <w:t>:</w:t>
            </w:r>
          </w:p>
        </w:tc>
        <w:tc>
          <w:tcPr>
            <w:tcW w:w="2788" w:type="dxa"/>
            <w:tcBorders>
              <w:left w:val="nil"/>
            </w:tcBorders>
          </w:tcPr>
          <w:p w:rsidR="00B65D55" w:rsidRDefault="00E40B39">
            <w:pPr>
              <w:pStyle w:val="TableParagraph"/>
              <w:spacing w:line="220" w:lineRule="exact"/>
              <w:ind w:left="483"/>
              <w:rPr>
                <w:sz w:val="20"/>
              </w:rPr>
            </w:pPr>
            <w:r>
              <w:rPr>
                <w:w w:val="60"/>
                <w:sz w:val="20"/>
              </w:rPr>
              <w:t>7,78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w w:val="75"/>
                <w:sz w:val="20"/>
              </w:rPr>
              <w:t>g</w:t>
            </w:r>
          </w:p>
        </w:tc>
        <w:tc>
          <w:tcPr>
            <w:tcW w:w="711" w:type="dxa"/>
            <w:vMerge/>
            <w:tcBorders>
              <w:top w:val="nil"/>
              <w:bottom w:val="nil"/>
            </w:tcBorders>
          </w:tcPr>
          <w:p w:rsidR="00B65D55" w:rsidRDefault="00B65D55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right w:val="nil"/>
            </w:tcBorders>
          </w:tcPr>
          <w:p w:rsidR="00B65D55" w:rsidRDefault="00E40B39">
            <w:pPr>
              <w:pStyle w:val="TableParagraph"/>
              <w:spacing w:line="220" w:lineRule="exact"/>
              <w:ind w:left="101"/>
              <w:rPr>
                <w:b/>
                <w:sz w:val="24"/>
              </w:rPr>
            </w:pPr>
            <w:r>
              <w:rPr>
                <w:b/>
                <w:spacing w:val="2"/>
                <w:w w:val="65"/>
                <w:sz w:val="24"/>
              </w:rPr>
              <w:t>Moisissures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10"/>
                <w:w w:val="80"/>
                <w:sz w:val="24"/>
              </w:rPr>
              <w:t>:</w:t>
            </w:r>
          </w:p>
        </w:tc>
        <w:tc>
          <w:tcPr>
            <w:tcW w:w="2958" w:type="dxa"/>
            <w:tcBorders>
              <w:left w:val="nil"/>
            </w:tcBorders>
          </w:tcPr>
          <w:p w:rsidR="00B65D55" w:rsidRDefault="00E40B39">
            <w:pPr>
              <w:pStyle w:val="TableParagraph"/>
              <w:spacing w:line="220" w:lineRule="exact"/>
              <w:ind w:left="390"/>
              <w:rPr>
                <w:sz w:val="20"/>
              </w:rPr>
            </w:pPr>
            <w:r>
              <w:rPr>
                <w:w w:val="60"/>
                <w:sz w:val="20"/>
              </w:rPr>
              <w:t>&lt;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10.000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60"/>
                <w:sz w:val="20"/>
              </w:rPr>
              <w:t>cfu</w:t>
            </w:r>
            <w:proofErr w:type="spellEnd"/>
            <w:r>
              <w:rPr>
                <w:spacing w:val="-2"/>
                <w:w w:val="60"/>
                <w:sz w:val="20"/>
              </w:rPr>
              <w:t>/g</w:t>
            </w:r>
          </w:p>
        </w:tc>
      </w:tr>
      <w:tr w:rsidR="00B65D55">
        <w:trPr>
          <w:trHeight w:val="249"/>
        </w:trPr>
        <w:tc>
          <w:tcPr>
            <w:tcW w:w="2445" w:type="dxa"/>
            <w:tcBorders>
              <w:right w:val="nil"/>
            </w:tcBorders>
          </w:tcPr>
          <w:p w:rsidR="00B65D55" w:rsidRDefault="00E40B39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Hydrates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de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carbones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10"/>
                <w:w w:val="65"/>
                <w:sz w:val="24"/>
              </w:rPr>
              <w:t>:</w:t>
            </w:r>
          </w:p>
        </w:tc>
        <w:tc>
          <w:tcPr>
            <w:tcW w:w="2788" w:type="dxa"/>
            <w:tcBorders>
              <w:left w:val="nil"/>
            </w:tcBorders>
          </w:tcPr>
          <w:p w:rsidR="00B65D55" w:rsidRDefault="00E40B39">
            <w:pPr>
              <w:pStyle w:val="TableParagraph"/>
              <w:spacing w:line="228" w:lineRule="exact"/>
              <w:ind w:left="483"/>
              <w:rPr>
                <w:sz w:val="20"/>
              </w:rPr>
            </w:pPr>
            <w:r>
              <w:rPr>
                <w:w w:val="60"/>
                <w:sz w:val="20"/>
              </w:rPr>
              <w:t>30,19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w w:val="75"/>
                <w:sz w:val="20"/>
              </w:rPr>
              <w:t>g</w:t>
            </w:r>
          </w:p>
        </w:tc>
        <w:tc>
          <w:tcPr>
            <w:tcW w:w="711" w:type="dxa"/>
            <w:vMerge/>
            <w:tcBorders>
              <w:top w:val="nil"/>
              <w:bottom w:val="nil"/>
            </w:tcBorders>
          </w:tcPr>
          <w:p w:rsidR="00B65D55" w:rsidRDefault="00B65D55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right w:val="nil"/>
            </w:tcBorders>
          </w:tcPr>
          <w:p w:rsidR="00B65D55" w:rsidRDefault="00E40B39">
            <w:pPr>
              <w:pStyle w:val="TableParagraph"/>
              <w:ind w:left="101"/>
              <w:rPr>
                <w:b/>
                <w:sz w:val="24"/>
              </w:rPr>
            </w:pPr>
            <w:proofErr w:type="spellStart"/>
            <w:r>
              <w:rPr>
                <w:b/>
                <w:spacing w:val="2"/>
                <w:w w:val="65"/>
                <w:sz w:val="24"/>
              </w:rPr>
              <w:t>Enterobacteria</w:t>
            </w:r>
            <w:proofErr w:type="spellEnd"/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pacing w:val="-10"/>
                <w:w w:val="75"/>
                <w:sz w:val="24"/>
              </w:rPr>
              <w:t>:</w:t>
            </w:r>
          </w:p>
        </w:tc>
        <w:tc>
          <w:tcPr>
            <w:tcW w:w="2958" w:type="dxa"/>
            <w:tcBorders>
              <w:left w:val="nil"/>
            </w:tcBorders>
          </w:tcPr>
          <w:p w:rsidR="00B65D55" w:rsidRDefault="00E40B39">
            <w:pPr>
              <w:pStyle w:val="TableParagraph"/>
              <w:spacing w:line="228" w:lineRule="exact"/>
              <w:ind w:left="390"/>
              <w:rPr>
                <w:sz w:val="20"/>
              </w:rPr>
            </w:pPr>
            <w:r>
              <w:rPr>
                <w:w w:val="60"/>
                <w:sz w:val="20"/>
              </w:rPr>
              <w:t>&lt;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1.000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60"/>
                <w:sz w:val="20"/>
              </w:rPr>
              <w:t>cfu</w:t>
            </w:r>
            <w:proofErr w:type="spellEnd"/>
            <w:r>
              <w:rPr>
                <w:spacing w:val="-2"/>
                <w:w w:val="60"/>
                <w:sz w:val="20"/>
              </w:rPr>
              <w:t>/g</w:t>
            </w:r>
          </w:p>
        </w:tc>
      </w:tr>
      <w:tr w:rsidR="00B65D55">
        <w:trPr>
          <w:trHeight w:val="254"/>
        </w:trPr>
        <w:tc>
          <w:tcPr>
            <w:tcW w:w="2445" w:type="dxa"/>
            <w:tcBorders>
              <w:right w:val="nil"/>
            </w:tcBorders>
          </w:tcPr>
          <w:p w:rsidR="00B65D55" w:rsidRDefault="00E40B39">
            <w:pPr>
              <w:pStyle w:val="TableParagraph"/>
              <w:spacing w:line="234" w:lineRule="exact"/>
              <w:ind w:left="101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Dont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sucres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w w:val="65"/>
                <w:sz w:val="24"/>
              </w:rPr>
              <w:t>:</w:t>
            </w:r>
          </w:p>
        </w:tc>
        <w:tc>
          <w:tcPr>
            <w:tcW w:w="2788" w:type="dxa"/>
            <w:tcBorders>
              <w:left w:val="nil"/>
            </w:tcBorders>
          </w:tcPr>
          <w:p w:rsidR="00B65D55" w:rsidRDefault="00E40B39">
            <w:pPr>
              <w:pStyle w:val="TableParagraph"/>
              <w:spacing w:line="228" w:lineRule="exact"/>
              <w:ind w:left="483"/>
              <w:rPr>
                <w:sz w:val="20"/>
              </w:rPr>
            </w:pPr>
            <w:r>
              <w:rPr>
                <w:w w:val="60"/>
                <w:sz w:val="20"/>
              </w:rPr>
              <w:t>5,91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w w:val="75"/>
                <w:sz w:val="20"/>
              </w:rPr>
              <w:t>g</w:t>
            </w:r>
          </w:p>
        </w:tc>
        <w:tc>
          <w:tcPr>
            <w:tcW w:w="711" w:type="dxa"/>
            <w:vMerge/>
            <w:tcBorders>
              <w:top w:val="nil"/>
              <w:bottom w:val="nil"/>
            </w:tcBorders>
          </w:tcPr>
          <w:p w:rsidR="00B65D55" w:rsidRDefault="00B65D55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right w:val="nil"/>
            </w:tcBorders>
          </w:tcPr>
          <w:p w:rsidR="00B65D55" w:rsidRDefault="00E40B39">
            <w:pPr>
              <w:pStyle w:val="TableParagraph"/>
              <w:spacing w:line="234" w:lineRule="exact"/>
              <w:ind w:left="101"/>
              <w:rPr>
                <w:b/>
                <w:sz w:val="24"/>
              </w:rPr>
            </w:pPr>
            <w:proofErr w:type="spellStart"/>
            <w:r>
              <w:rPr>
                <w:b/>
                <w:w w:val="65"/>
                <w:sz w:val="24"/>
              </w:rPr>
              <w:t>E.coli</w:t>
            </w:r>
            <w:proofErr w:type="spellEnd"/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10"/>
                <w:w w:val="80"/>
                <w:sz w:val="24"/>
              </w:rPr>
              <w:t>:</w:t>
            </w:r>
          </w:p>
        </w:tc>
        <w:tc>
          <w:tcPr>
            <w:tcW w:w="2958" w:type="dxa"/>
            <w:tcBorders>
              <w:left w:val="nil"/>
            </w:tcBorders>
          </w:tcPr>
          <w:p w:rsidR="00B65D55" w:rsidRDefault="00E40B39">
            <w:pPr>
              <w:pStyle w:val="TableParagraph"/>
              <w:spacing w:line="228" w:lineRule="exact"/>
              <w:ind w:left="390"/>
              <w:rPr>
                <w:sz w:val="20"/>
              </w:rPr>
            </w:pPr>
            <w:r>
              <w:rPr>
                <w:w w:val="60"/>
                <w:sz w:val="20"/>
              </w:rPr>
              <w:t>&lt;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10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60"/>
                <w:sz w:val="20"/>
              </w:rPr>
              <w:t>cfu</w:t>
            </w:r>
            <w:proofErr w:type="spellEnd"/>
            <w:r>
              <w:rPr>
                <w:spacing w:val="-2"/>
                <w:w w:val="60"/>
                <w:sz w:val="20"/>
              </w:rPr>
              <w:t>/g</w:t>
            </w:r>
          </w:p>
        </w:tc>
      </w:tr>
      <w:tr w:rsidR="00B65D55">
        <w:trPr>
          <w:trHeight w:val="259"/>
        </w:trPr>
        <w:tc>
          <w:tcPr>
            <w:tcW w:w="2445" w:type="dxa"/>
            <w:tcBorders>
              <w:right w:val="nil"/>
            </w:tcBorders>
          </w:tcPr>
          <w:p w:rsidR="00B65D55" w:rsidRDefault="00E40B39">
            <w:pPr>
              <w:pStyle w:val="TableParagraph"/>
              <w:spacing w:line="239" w:lineRule="exact"/>
              <w:ind w:left="101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Fibres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10"/>
                <w:w w:val="80"/>
                <w:sz w:val="24"/>
              </w:rPr>
              <w:t>:</w:t>
            </w:r>
          </w:p>
        </w:tc>
        <w:tc>
          <w:tcPr>
            <w:tcW w:w="2788" w:type="dxa"/>
            <w:tcBorders>
              <w:left w:val="nil"/>
            </w:tcBorders>
          </w:tcPr>
          <w:p w:rsidR="00B65D55" w:rsidRDefault="00E40B39">
            <w:pPr>
              <w:pStyle w:val="TableParagraph"/>
              <w:spacing w:line="228" w:lineRule="exact"/>
              <w:ind w:left="483"/>
              <w:rPr>
                <w:sz w:val="20"/>
              </w:rPr>
            </w:pPr>
            <w:r>
              <w:rPr>
                <w:w w:val="60"/>
                <w:sz w:val="20"/>
              </w:rPr>
              <w:t>3,3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w w:val="75"/>
                <w:sz w:val="20"/>
              </w:rPr>
              <w:t>g</w:t>
            </w:r>
          </w:p>
        </w:tc>
        <w:tc>
          <w:tcPr>
            <w:tcW w:w="711" w:type="dxa"/>
            <w:vMerge/>
            <w:tcBorders>
              <w:top w:val="nil"/>
              <w:bottom w:val="nil"/>
            </w:tcBorders>
          </w:tcPr>
          <w:p w:rsidR="00B65D55" w:rsidRDefault="00B65D55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right w:val="nil"/>
            </w:tcBorders>
          </w:tcPr>
          <w:p w:rsidR="00B65D55" w:rsidRDefault="00E40B39">
            <w:pPr>
              <w:pStyle w:val="TableParagraph"/>
              <w:spacing w:line="239" w:lineRule="exact"/>
              <w:ind w:left="101"/>
              <w:rPr>
                <w:b/>
                <w:sz w:val="24"/>
              </w:rPr>
            </w:pPr>
            <w:r>
              <w:rPr>
                <w:b/>
                <w:spacing w:val="2"/>
                <w:w w:val="65"/>
                <w:sz w:val="24"/>
              </w:rPr>
              <w:t>Salmonella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10"/>
                <w:w w:val="80"/>
                <w:sz w:val="24"/>
              </w:rPr>
              <w:t>:</w:t>
            </w:r>
          </w:p>
        </w:tc>
        <w:tc>
          <w:tcPr>
            <w:tcW w:w="2958" w:type="dxa"/>
            <w:tcBorders>
              <w:left w:val="nil"/>
            </w:tcBorders>
          </w:tcPr>
          <w:p w:rsidR="00B65D55" w:rsidRDefault="00E40B39">
            <w:pPr>
              <w:pStyle w:val="TableParagraph"/>
              <w:spacing w:line="228" w:lineRule="exact"/>
              <w:ind w:left="390"/>
              <w:rPr>
                <w:sz w:val="20"/>
              </w:rPr>
            </w:pPr>
            <w:r>
              <w:rPr>
                <w:w w:val="60"/>
                <w:sz w:val="20"/>
              </w:rPr>
              <w:t>Négatif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dans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w w:val="60"/>
                <w:sz w:val="20"/>
              </w:rPr>
              <w:t>125g</w:t>
            </w:r>
          </w:p>
        </w:tc>
      </w:tr>
      <w:tr w:rsidR="00B65D55">
        <w:trPr>
          <w:trHeight w:val="235"/>
        </w:trPr>
        <w:tc>
          <w:tcPr>
            <w:tcW w:w="2445" w:type="dxa"/>
            <w:tcBorders>
              <w:right w:val="nil"/>
            </w:tcBorders>
          </w:tcPr>
          <w:p w:rsidR="00B65D55" w:rsidRDefault="00E40B39">
            <w:pPr>
              <w:pStyle w:val="TableParagraph"/>
              <w:spacing w:line="215" w:lineRule="exact"/>
              <w:ind w:left="101"/>
              <w:rPr>
                <w:b/>
                <w:sz w:val="24"/>
              </w:rPr>
            </w:pPr>
            <w:r>
              <w:rPr>
                <w:b/>
                <w:spacing w:val="2"/>
                <w:w w:val="65"/>
                <w:sz w:val="24"/>
              </w:rPr>
              <w:t>Protéines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10"/>
                <w:w w:val="80"/>
                <w:sz w:val="24"/>
              </w:rPr>
              <w:t>:</w:t>
            </w:r>
          </w:p>
        </w:tc>
        <w:tc>
          <w:tcPr>
            <w:tcW w:w="2788" w:type="dxa"/>
            <w:tcBorders>
              <w:left w:val="nil"/>
            </w:tcBorders>
          </w:tcPr>
          <w:p w:rsidR="00B65D55" w:rsidRDefault="00E40B39">
            <w:pPr>
              <w:pStyle w:val="TableParagraph"/>
              <w:spacing w:line="215" w:lineRule="exact"/>
              <w:ind w:left="483"/>
              <w:rPr>
                <w:sz w:val="20"/>
              </w:rPr>
            </w:pPr>
            <w:r>
              <w:rPr>
                <w:w w:val="60"/>
                <w:sz w:val="20"/>
              </w:rPr>
              <w:t>18,22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w w:val="75"/>
                <w:sz w:val="20"/>
              </w:rPr>
              <w:t>g</w:t>
            </w:r>
          </w:p>
        </w:tc>
        <w:tc>
          <w:tcPr>
            <w:tcW w:w="5938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:rsidR="00B65D55" w:rsidRDefault="00B65D55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B65D55">
        <w:trPr>
          <w:trHeight w:val="250"/>
        </w:trPr>
        <w:tc>
          <w:tcPr>
            <w:tcW w:w="2445" w:type="dxa"/>
            <w:tcBorders>
              <w:right w:val="nil"/>
            </w:tcBorders>
          </w:tcPr>
          <w:p w:rsidR="00B65D55" w:rsidRDefault="00E40B39">
            <w:pPr>
              <w:pStyle w:val="TableParagraph"/>
              <w:spacing w:line="231" w:lineRule="exact"/>
              <w:ind w:left="101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Sel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w w:val="80"/>
                <w:sz w:val="24"/>
              </w:rPr>
              <w:t>:</w:t>
            </w:r>
          </w:p>
        </w:tc>
        <w:tc>
          <w:tcPr>
            <w:tcW w:w="2788" w:type="dxa"/>
            <w:tcBorders>
              <w:left w:val="nil"/>
            </w:tcBorders>
          </w:tcPr>
          <w:p w:rsidR="00B65D55" w:rsidRDefault="00E40B39">
            <w:pPr>
              <w:pStyle w:val="TableParagraph"/>
              <w:spacing w:line="228" w:lineRule="exact"/>
              <w:ind w:left="483"/>
              <w:rPr>
                <w:sz w:val="20"/>
              </w:rPr>
            </w:pPr>
            <w:r>
              <w:rPr>
                <w:w w:val="60"/>
                <w:sz w:val="20"/>
              </w:rPr>
              <w:t>0,03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w w:val="75"/>
                <w:sz w:val="20"/>
              </w:rPr>
              <w:t>g</w:t>
            </w:r>
          </w:p>
        </w:tc>
        <w:tc>
          <w:tcPr>
            <w:tcW w:w="5938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B65D55" w:rsidRDefault="00B65D55">
            <w:pPr>
              <w:rPr>
                <w:sz w:val="2"/>
                <w:szCs w:val="2"/>
              </w:rPr>
            </w:pPr>
          </w:p>
        </w:tc>
      </w:tr>
    </w:tbl>
    <w:p w:rsidR="00B65D55" w:rsidRDefault="00B65D55">
      <w:pPr>
        <w:pStyle w:val="Corpsdetexte"/>
        <w:spacing w:before="164"/>
        <w:rPr>
          <w:b/>
          <w:sz w:val="32"/>
        </w:rPr>
      </w:pPr>
    </w:p>
    <w:p w:rsidR="00B65D55" w:rsidRDefault="00E40B39">
      <w:pPr>
        <w:ind w:left="22"/>
        <w:jc w:val="center"/>
        <w:rPr>
          <w:b/>
          <w:sz w:val="32"/>
        </w:rPr>
      </w:pPr>
      <w:r>
        <w:rPr>
          <w:b/>
          <w:color w:val="0091C4"/>
          <w:spacing w:val="-4"/>
          <w:w w:val="70"/>
          <w:sz w:val="32"/>
        </w:rPr>
        <w:t>Processus</w:t>
      </w:r>
      <w:r>
        <w:rPr>
          <w:b/>
          <w:color w:val="0091C4"/>
          <w:spacing w:val="-7"/>
          <w:sz w:val="32"/>
        </w:rPr>
        <w:t xml:space="preserve"> </w:t>
      </w:r>
      <w:r>
        <w:rPr>
          <w:b/>
          <w:color w:val="0091C4"/>
          <w:spacing w:val="-4"/>
          <w:w w:val="70"/>
          <w:sz w:val="32"/>
        </w:rPr>
        <w:t>de</w:t>
      </w:r>
      <w:r>
        <w:rPr>
          <w:b/>
          <w:color w:val="0091C4"/>
          <w:spacing w:val="-15"/>
          <w:sz w:val="32"/>
        </w:rPr>
        <w:t xml:space="preserve"> </w:t>
      </w:r>
      <w:r>
        <w:rPr>
          <w:b/>
          <w:color w:val="0091C4"/>
          <w:spacing w:val="-4"/>
          <w:w w:val="70"/>
          <w:sz w:val="32"/>
        </w:rPr>
        <w:t>production</w:t>
      </w:r>
    </w:p>
    <w:p w:rsidR="00B65D55" w:rsidRDefault="00B65D55">
      <w:pPr>
        <w:pStyle w:val="Corpsdetexte"/>
        <w:spacing w:before="140"/>
        <w:rPr>
          <w:b/>
          <w:sz w:val="32"/>
        </w:rPr>
      </w:pPr>
    </w:p>
    <w:p w:rsidR="00B65D55" w:rsidRDefault="00E40B39">
      <w:pPr>
        <w:pStyle w:val="Corpsdetexte"/>
        <w:spacing w:before="1"/>
        <w:ind w:left="686"/>
      </w:pPr>
      <w:r>
        <w:rPr>
          <w:spacing w:val="-2"/>
          <w:u w:val="single"/>
        </w:rPr>
        <w:t>Processus</w:t>
      </w:r>
      <w:r>
        <w:rPr>
          <w:u w:val="single"/>
        </w:rPr>
        <w:t xml:space="preserve"> </w:t>
      </w:r>
      <w:r>
        <w:rPr>
          <w:spacing w:val="-10"/>
          <w:u w:val="single"/>
        </w:rPr>
        <w:t>:</w:t>
      </w:r>
    </w:p>
    <w:p w:rsidR="00B65D55" w:rsidRDefault="00E40B39">
      <w:pPr>
        <w:pStyle w:val="Corpsdetexte"/>
        <w:tabs>
          <w:tab w:val="left" w:pos="1358"/>
          <w:tab w:val="left" w:pos="3182"/>
          <w:tab w:val="left" w:pos="4929"/>
          <w:tab w:val="left" w:pos="5586"/>
          <w:tab w:val="left" w:pos="5983"/>
          <w:tab w:val="left" w:pos="7319"/>
          <w:tab w:val="left" w:pos="8063"/>
          <w:tab w:val="left" w:pos="9365"/>
        </w:tabs>
        <w:spacing w:before="162" w:line="235" w:lineRule="auto"/>
        <w:ind w:left="686" w:right="1535"/>
      </w:pPr>
      <w:r>
        <w:rPr>
          <w:noProof/>
          <w:lang w:eastAsia="fr-FR"/>
        </w:rPr>
        <w:drawing>
          <wp:anchor distT="0" distB="0" distL="0" distR="0" simplePos="0" relativeHeight="487373824" behindDoc="1" locked="0" layoutInCell="1" allowOverlap="1">
            <wp:simplePos x="0" y="0"/>
            <wp:positionH relativeFrom="page">
              <wp:posOffset>3445255</wp:posOffset>
            </wp:positionH>
            <wp:positionV relativeFrom="paragraph">
              <wp:posOffset>101073</wp:posOffset>
            </wp:positionV>
            <wp:extent cx="141732" cy="16992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6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487374336" behindDoc="1" locked="0" layoutInCell="1" allowOverlap="1">
            <wp:simplePos x="0" y="0"/>
            <wp:positionH relativeFrom="page">
              <wp:posOffset>4545076</wp:posOffset>
            </wp:positionH>
            <wp:positionV relativeFrom="paragraph">
              <wp:posOffset>101073</wp:posOffset>
            </wp:positionV>
            <wp:extent cx="141732" cy="16992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6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487374848" behindDoc="1" locked="0" layoutInCell="1" allowOverlap="1">
            <wp:simplePos x="0" y="0"/>
            <wp:positionH relativeFrom="page">
              <wp:posOffset>5844285</wp:posOffset>
            </wp:positionH>
            <wp:positionV relativeFrom="paragraph">
              <wp:posOffset>101073</wp:posOffset>
            </wp:positionV>
            <wp:extent cx="141732" cy="16992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6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487375360" behindDoc="1" locked="0" layoutInCell="1" allowOverlap="1">
            <wp:simplePos x="0" y="0"/>
            <wp:positionH relativeFrom="page">
              <wp:posOffset>759713</wp:posOffset>
            </wp:positionH>
            <wp:positionV relativeFrom="paragraph">
              <wp:posOffset>268713</wp:posOffset>
            </wp:positionV>
            <wp:extent cx="141732" cy="16992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6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487375872" behindDoc="1" locked="0" layoutInCell="1" allowOverlap="1">
            <wp:simplePos x="0" y="0"/>
            <wp:positionH relativeFrom="page">
              <wp:posOffset>1918207</wp:posOffset>
            </wp:positionH>
            <wp:positionV relativeFrom="paragraph">
              <wp:posOffset>268713</wp:posOffset>
            </wp:positionV>
            <wp:extent cx="141731" cy="169925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6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487376384" behindDoc="1" locked="0" layoutInCell="1" allowOverlap="1">
            <wp:simplePos x="0" y="0"/>
            <wp:positionH relativeFrom="page">
              <wp:posOffset>3026917</wp:posOffset>
            </wp:positionH>
            <wp:positionV relativeFrom="paragraph">
              <wp:posOffset>268713</wp:posOffset>
            </wp:positionV>
            <wp:extent cx="141731" cy="16992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6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487376896" behindDoc="1" locked="0" layoutInCell="1" allowOverlap="1">
            <wp:simplePos x="0" y="0"/>
            <wp:positionH relativeFrom="page">
              <wp:posOffset>3696715</wp:posOffset>
            </wp:positionH>
            <wp:positionV relativeFrom="paragraph">
              <wp:posOffset>268713</wp:posOffset>
            </wp:positionV>
            <wp:extent cx="141732" cy="16992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6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487377408" behindDoc="1" locked="0" layoutInCell="1" allowOverlap="1">
            <wp:simplePos x="0" y="0"/>
            <wp:positionH relativeFrom="page">
              <wp:posOffset>5016753</wp:posOffset>
            </wp:positionH>
            <wp:positionV relativeFrom="paragraph">
              <wp:posOffset>268713</wp:posOffset>
            </wp:positionV>
            <wp:extent cx="143255" cy="16992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" cy="16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Enlèvement des noix de cajou de la pomme de cajou</w:t>
      </w:r>
      <w:r>
        <w:tab/>
        <w:t>Séchage au soleil</w:t>
      </w:r>
      <w:r>
        <w:tab/>
        <w:t>Fissuration à la main</w:t>
      </w:r>
      <w:r>
        <w:tab/>
        <w:t>Séchage</w:t>
      </w:r>
      <w:r>
        <w:rPr>
          <w:spacing w:val="-13"/>
        </w:rPr>
        <w:t xml:space="preserve"> </w:t>
      </w:r>
      <w:r>
        <w:t xml:space="preserve">au </w:t>
      </w:r>
      <w:r>
        <w:rPr>
          <w:spacing w:val="-2"/>
        </w:rPr>
        <w:t>soleil</w:t>
      </w:r>
      <w:r>
        <w:tab/>
        <w:t>Suppression Testa</w:t>
      </w:r>
      <w:r>
        <w:tab/>
        <w:t>Classement et Tri</w:t>
      </w:r>
      <w:r>
        <w:tab/>
      </w:r>
      <w:r>
        <w:rPr>
          <w:spacing w:val="-2"/>
        </w:rPr>
        <w:t>Tamisage</w:t>
      </w:r>
      <w:r>
        <w:tab/>
        <w:t>Détection de métaux</w:t>
      </w:r>
      <w:r>
        <w:tab/>
      </w:r>
      <w:r>
        <w:rPr>
          <w:spacing w:val="-2"/>
        </w:rPr>
        <w:t>Conditionnement</w:t>
      </w:r>
    </w:p>
    <w:p w:rsidR="00B65D55" w:rsidRDefault="00E40B39">
      <w:pPr>
        <w:pStyle w:val="Corpsdetexte"/>
        <w:spacing w:before="166" w:line="381" w:lineRule="auto"/>
        <w:ind w:left="686" w:right="3492"/>
      </w:pPr>
      <w:r>
        <w:t>Détection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métaux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Oui</w:t>
      </w:r>
      <w:r>
        <w:rPr>
          <w:spacing w:val="-1"/>
        </w:rPr>
        <w:t xml:space="preserve"> </w:t>
      </w:r>
      <w:r>
        <w:t>(sensibilité</w:t>
      </w:r>
      <w:r>
        <w:rPr>
          <w:spacing w:val="-5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FE</w:t>
      </w:r>
      <w:r>
        <w:rPr>
          <w:spacing w:val="-8"/>
        </w:rPr>
        <w:t xml:space="preserve"> </w:t>
      </w:r>
      <w:r>
        <w:t>0,8</w:t>
      </w:r>
      <w:r>
        <w:rPr>
          <w:spacing w:val="-5"/>
        </w:rPr>
        <w:t xml:space="preserve"> </w:t>
      </w:r>
      <w:r>
        <w:t>mm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FE</w:t>
      </w:r>
      <w:r>
        <w:rPr>
          <w:spacing w:val="-7"/>
        </w:rPr>
        <w:t xml:space="preserve"> </w:t>
      </w:r>
      <w:r>
        <w:t>1,0</w:t>
      </w:r>
      <w:r>
        <w:rPr>
          <w:spacing w:val="-6"/>
        </w:rPr>
        <w:t xml:space="preserve"> </w:t>
      </w:r>
      <w:r>
        <w:t>mm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SS</w:t>
      </w:r>
      <w:r>
        <w:rPr>
          <w:spacing w:val="-1"/>
        </w:rPr>
        <w:t xml:space="preserve"> </w:t>
      </w:r>
      <w:r>
        <w:t>1,2</w:t>
      </w:r>
      <w:r>
        <w:rPr>
          <w:spacing w:val="-1"/>
        </w:rPr>
        <w:t xml:space="preserve"> </w:t>
      </w:r>
      <w:r>
        <w:t>mm Aimants : Non</w:t>
      </w:r>
    </w:p>
    <w:p w:rsidR="00B65D55" w:rsidRDefault="00E40B39">
      <w:pPr>
        <w:pStyle w:val="Corpsdetexte"/>
        <w:spacing w:before="4" w:line="386" w:lineRule="auto"/>
        <w:ind w:left="686" w:right="6753"/>
      </w:pPr>
      <w:r>
        <w:t>Tamisage</w:t>
      </w:r>
      <w:r>
        <w:rPr>
          <w:spacing w:val="-9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Oui</w:t>
      </w:r>
      <w:r>
        <w:rPr>
          <w:spacing w:val="-7"/>
        </w:rPr>
        <w:t xml:space="preserve"> </w:t>
      </w:r>
      <w:r>
        <w:t>(largeur</w:t>
      </w:r>
      <w:r>
        <w:rPr>
          <w:spacing w:val="-8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mailles</w:t>
      </w:r>
      <w:r>
        <w:rPr>
          <w:spacing w:val="-7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36) Traitement thermique maximal : 70 °C</w:t>
      </w:r>
    </w:p>
    <w:p w:rsidR="00B65D55" w:rsidRDefault="00B65D55">
      <w:pPr>
        <w:pStyle w:val="Corpsdetexte"/>
        <w:spacing w:line="386" w:lineRule="auto"/>
        <w:sectPr w:rsidR="00B65D55">
          <w:footerReference w:type="default" r:id="rId13"/>
          <w:type w:val="continuous"/>
          <w:pgSz w:w="11910" w:h="16840"/>
          <w:pgMar w:top="1020" w:right="0" w:bottom="260" w:left="0" w:header="0" w:footer="62" w:gutter="0"/>
          <w:pgNumType w:start="1"/>
          <w:cols w:space="720"/>
        </w:sectPr>
      </w:pPr>
    </w:p>
    <w:p w:rsidR="00B65D55" w:rsidRDefault="00E40B39">
      <w:pPr>
        <w:spacing w:before="20"/>
        <w:ind w:right="167"/>
        <w:jc w:val="center"/>
        <w:rPr>
          <w:b/>
          <w:sz w:val="32"/>
        </w:rPr>
      </w:pPr>
      <w:r>
        <w:rPr>
          <w:b/>
          <w:color w:val="0091C4"/>
          <w:spacing w:val="-2"/>
          <w:w w:val="90"/>
          <w:sz w:val="32"/>
        </w:rPr>
        <w:lastRenderedPageBreak/>
        <w:t>Allergènes</w:t>
      </w:r>
    </w:p>
    <w:p w:rsidR="00B65D55" w:rsidRDefault="00B65D55">
      <w:pPr>
        <w:pStyle w:val="Corpsdetexte"/>
        <w:spacing w:before="98"/>
        <w:rPr>
          <w:b/>
          <w:sz w:val="20"/>
        </w:rPr>
      </w:pPr>
    </w:p>
    <w:tbl>
      <w:tblPr>
        <w:tblStyle w:val="TableNormal"/>
        <w:tblW w:w="0" w:type="auto"/>
        <w:tblInd w:w="330" w:type="dxa"/>
        <w:tblBorders>
          <w:top w:val="single" w:sz="2" w:space="0" w:color="00AAE6"/>
          <w:left w:val="single" w:sz="2" w:space="0" w:color="00AAE6"/>
          <w:bottom w:val="single" w:sz="2" w:space="0" w:color="00AAE6"/>
          <w:right w:val="single" w:sz="2" w:space="0" w:color="00AAE6"/>
          <w:insideH w:val="single" w:sz="2" w:space="0" w:color="00AAE6"/>
          <w:insideV w:val="single" w:sz="2" w:space="0" w:color="00AAE6"/>
        </w:tblBorders>
        <w:tblLayout w:type="fixed"/>
        <w:tblLook w:val="01E0" w:firstRow="1" w:lastRow="1" w:firstColumn="1" w:lastColumn="1" w:noHBand="0" w:noVBand="0"/>
      </w:tblPr>
      <w:tblGrid>
        <w:gridCol w:w="4296"/>
        <w:gridCol w:w="1494"/>
        <w:gridCol w:w="3882"/>
        <w:gridCol w:w="1494"/>
      </w:tblGrid>
      <w:tr w:rsidR="00B65D55">
        <w:trPr>
          <w:trHeight w:val="249"/>
        </w:trPr>
        <w:tc>
          <w:tcPr>
            <w:tcW w:w="4296" w:type="dxa"/>
          </w:tcPr>
          <w:p w:rsidR="00B65D55" w:rsidRDefault="00E40B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55"/>
                <w:sz w:val="24"/>
              </w:rPr>
              <w:t>Œufs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w w:val="70"/>
                <w:sz w:val="24"/>
              </w:rPr>
              <w:t>:</w:t>
            </w:r>
          </w:p>
        </w:tc>
        <w:tc>
          <w:tcPr>
            <w:tcW w:w="1494" w:type="dxa"/>
          </w:tcPr>
          <w:p w:rsidR="00B65D55" w:rsidRDefault="00E40B39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Absence</w:t>
            </w:r>
          </w:p>
        </w:tc>
        <w:tc>
          <w:tcPr>
            <w:tcW w:w="3882" w:type="dxa"/>
          </w:tcPr>
          <w:p w:rsidR="00B65D55" w:rsidRDefault="00E40B39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w w:val="55"/>
                <w:sz w:val="24"/>
              </w:rPr>
              <w:t>Soja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w w:val="70"/>
                <w:sz w:val="24"/>
              </w:rPr>
              <w:t>:</w:t>
            </w:r>
          </w:p>
        </w:tc>
        <w:tc>
          <w:tcPr>
            <w:tcW w:w="1494" w:type="dxa"/>
          </w:tcPr>
          <w:p w:rsidR="00B65D55" w:rsidRDefault="00E40B39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Absence</w:t>
            </w:r>
          </w:p>
        </w:tc>
      </w:tr>
      <w:tr w:rsidR="00B65D55">
        <w:trPr>
          <w:trHeight w:val="254"/>
        </w:trPr>
        <w:tc>
          <w:tcPr>
            <w:tcW w:w="4296" w:type="dxa"/>
          </w:tcPr>
          <w:p w:rsidR="00B65D55" w:rsidRDefault="00E40B39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w w:val="55"/>
                <w:sz w:val="24"/>
              </w:rPr>
              <w:t>Fruits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w w:val="55"/>
                <w:sz w:val="24"/>
              </w:rPr>
              <w:t>à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w w:val="55"/>
                <w:sz w:val="24"/>
              </w:rPr>
              <w:t>coque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w w:val="55"/>
                <w:sz w:val="24"/>
              </w:rPr>
              <w:t>(amandes,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w w:val="55"/>
                <w:sz w:val="24"/>
              </w:rPr>
              <w:t>noix,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w w:val="55"/>
                <w:sz w:val="24"/>
              </w:rPr>
              <w:t>pistaches,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w w:val="55"/>
                <w:sz w:val="24"/>
              </w:rPr>
              <w:t>noisettes)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0"/>
                <w:w w:val="55"/>
                <w:sz w:val="24"/>
              </w:rPr>
              <w:t>:</w:t>
            </w:r>
          </w:p>
        </w:tc>
        <w:tc>
          <w:tcPr>
            <w:tcW w:w="1494" w:type="dxa"/>
          </w:tcPr>
          <w:p w:rsidR="00B65D55" w:rsidRDefault="00E40B39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Présence</w:t>
            </w:r>
          </w:p>
        </w:tc>
        <w:tc>
          <w:tcPr>
            <w:tcW w:w="3882" w:type="dxa"/>
          </w:tcPr>
          <w:p w:rsidR="00B65D55" w:rsidRDefault="00E40B39">
            <w:pPr>
              <w:pStyle w:val="TableParagraph"/>
              <w:spacing w:line="234" w:lineRule="exact"/>
              <w:ind w:left="104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Sésame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pacing w:val="-10"/>
                <w:w w:val="75"/>
                <w:sz w:val="24"/>
              </w:rPr>
              <w:t>:</w:t>
            </w:r>
          </w:p>
        </w:tc>
        <w:tc>
          <w:tcPr>
            <w:tcW w:w="1494" w:type="dxa"/>
          </w:tcPr>
          <w:p w:rsidR="00B65D55" w:rsidRDefault="00E40B39">
            <w:pPr>
              <w:pStyle w:val="TableParagraph"/>
              <w:spacing w:line="234" w:lineRule="exact"/>
              <w:ind w:left="10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Absence</w:t>
            </w:r>
          </w:p>
        </w:tc>
      </w:tr>
      <w:tr w:rsidR="00B65D55">
        <w:trPr>
          <w:trHeight w:val="249"/>
        </w:trPr>
        <w:tc>
          <w:tcPr>
            <w:tcW w:w="4296" w:type="dxa"/>
          </w:tcPr>
          <w:p w:rsidR="00B65D55" w:rsidRDefault="00E40B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55"/>
                <w:sz w:val="24"/>
              </w:rPr>
              <w:t>Céleri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w w:val="70"/>
                <w:sz w:val="24"/>
              </w:rPr>
              <w:t>:</w:t>
            </w:r>
          </w:p>
        </w:tc>
        <w:tc>
          <w:tcPr>
            <w:tcW w:w="1494" w:type="dxa"/>
          </w:tcPr>
          <w:p w:rsidR="00B65D55" w:rsidRDefault="00E40B39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Absence</w:t>
            </w:r>
          </w:p>
        </w:tc>
        <w:tc>
          <w:tcPr>
            <w:tcW w:w="3882" w:type="dxa"/>
          </w:tcPr>
          <w:p w:rsidR="00B65D55" w:rsidRDefault="00E40B39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w w:val="55"/>
                <w:sz w:val="24"/>
              </w:rPr>
              <w:t>Gluten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10"/>
                <w:w w:val="70"/>
                <w:sz w:val="24"/>
              </w:rPr>
              <w:t>:</w:t>
            </w:r>
          </w:p>
        </w:tc>
        <w:tc>
          <w:tcPr>
            <w:tcW w:w="1494" w:type="dxa"/>
          </w:tcPr>
          <w:p w:rsidR="00B65D55" w:rsidRDefault="00E40B39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Absence</w:t>
            </w:r>
          </w:p>
        </w:tc>
      </w:tr>
      <w:tr w:rsidR="00B65D55">
        <w:trPr>
          <w:trHeight w:val="249"/>
        </w:trPr>
        <w:tc>
          <w:tcPr>
            <w:tcW w:w="4296" w:type="dxa"/>
          </w:tcPr>
          <w:p w:rsidR="00B65D55" w:rsidRDefault="00E40B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55"/>
                <w:sz w:val="24"/>
              </w:rPr>
              <w:t>Crustacé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10"/>
                <w:w w:val="70"/>
                <w:sz w:val="24"/>
              </w:rPr>
              <w:t>:</w:t>
            </w:r>
          </w:p>
        </w:tc>
        <w:tc>
          <w:tcPr>
            <w:tcW w:w="1494" w:type="dxa"/>
          </w:tcPr>
          <w:p w:rsidR="00B65D55" w:rsidRDefault="00E40B39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Absence</w:t>
            </w:r>
          </w:p>
        </w:tc>
        <w:tc>
          <w:tcPr>
            <w:tcW w:w="3882" w:type="dxa"/>
          </w:tcPr>
          <w:p w:rsidR="00B65D55" w:rsidRDefault="00E40B39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Poisson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10"/>
                <w:w w:val="75"/>
                <w:sz w:val="24"/>
              </w:rPr>
              <w:t>:</w:t>
            </w:r>
          </w:p>
        </w:tc>
        <w:tc>
          <w:tcPr>
            <w:tcW w:w="1494" w:type="dxa"/>
          </w:tcPr>
          <w:p w:rsidR="00B65D55" w:rsidRDefault="00E40B39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Absence</w:t>
            </w:r>
          </w:p>
        </w:tc>
      </w:tr>
      <w:tr w:rsidR="00B65D55">
        <w:trPr>
          <w:trHeight w:val="249"/>
        </w:trPr>
        <w:tc>
          <w:tcPr>
            <w:tcW w:w="4296" w:type="dxa"/>
          </w:tcPr>
          <w:p w:rsidR="00B65D55" w:rsidRDefault="00E40B39">
            <w:pPr>
              <w:pStyle w:val="TableParagraph"/>
              <w:spacing w:line="230" w:lineRule="exact"/>
              <w:rPr>
                <w:b/>
                <w:sz w:val="24"/>
              </w:rPr>
            </w:pPr>
            <w:r>
              <w:rPr>
                <w:b/>
                <w:w w:val="55"/>
                <w:sz w:val="24"/>
              </w:rPr>
              <w:t>Lait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0"/>
                <w:w w:val="70"/>
                <w:sz w:val="24"/>
              </w:rPr>
              <w:t>:</w:t>
            </w:r>
          </w:p>
        </w:tc>
        <w:tc>
          <w:tcPr>
            <w:tcW w:w="1494" w:type="dxa"/>
          </w:tcPr>
          <w:p w:rsidR="00B65D55" w:rsidRDefault="00E40B39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Absence</w:t>
            </w:r>
          </w:p>
        </w:tc>
        <w:tc>
          <w:tcPr>
            <w:tcW w:w="3882" w:type="dxa"/>
          </w:tcPr>
          <w:p w:rsidR="00B65D55" w:rsidRDefault="00E40B39">
            <w:pPr>
              <w:pStyle w:val="TableParagraph"/>
              <w:spacing w:line="230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2"/>
                <w:w w:val="60"/>
                <w:sz w:val="24"/>
              </w:rPr>
              <w:t>Mollusques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10"/>
                <w:w w:val="75"/>
                <w:sz w:val="24"/>
              </w:rPr>
              <w:t>:</w:t>
            </w:r>
          </w:p>
        </w:tc>
        <w:tc>
          <w:tcPr>
            <w:tcW w:w="1494" w:type="dxa"/>
          </w:tcPr>
          <w:p w:rsidR="00B65D55" w:rsidRDefault="00E40B39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Absence</w:t>
            </w:r>
          </w:p>
        </w:tc>
      </w:tr>
      <w:tr w:rsidR="00B65D55">
        <w:trPr>
          <w:trHeight w:val="254"/>
        </w:trPr>
        <w:tc>
          <w:tcPr>
            <w:tcW w:w="4296" w:type="dxa"/>
          </w:tcPr>
          <w:p w:rsidR="00B65D55" w:rsidRDefault="00E40B39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pacing w:val="2"/>
                <w:w w:val="55"/>
                <w:sz w:val="24"/>
              </w:rPr>
              <w:t>Moutarde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w w:val="70"/>
                <w:sz w:val="24"/>
              </w:rPr>
              <w:t>:</w:t>
            </w:r>
          </w:p>
        </w:tc>
        <w:tc>
          <w:tcPr>
            <w:tcW w:w="1494" w:type="dxa"/>
          </w:tcPr>
          <w:p w:rsidR="00B65D55" w:rsidRDefault="00E40B39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Absence</w:t>
            </w:r>
          </w:p>
        </w:tc>
        <w:tc>
          <w:tcPr>
            <w:tcW w:w="3882" w:type="dxa"/>
          </w:tcPr>
          <w:p w:rsidR="00B65D55" w:rsidRDefault="00E40B39">
            <w:pPr>
              <w:pStyle w:val="TableParagraph"/>
              <w:spacing w:line="234" w:lineRule="exact"/>
              <w:ind w:left="104"/>
              <w:rPr>
                <w:b/>
                <w:sz w:val="24"/>
              </w:rPr>
            </w:pPr>
            <w:r>
              <w:rPr>
                <w:b/>
                <w:w w:val="55"/>
                <w:sz w:val="24"/>
              </w:rPr>
              <w:t>Lupin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10"/>
                <w:w w:val="70"/>
                <w:sz w:val="24"/>
              </w:rPr>
              <w:t>:</w:t>
            </w:r>
          </w:p>
        </w:tc>
        <w:tc>
          <w:tcPr>
            <w:tcW w:w="1494" w:type="dxa"/>
          </w:tcPr>
          <w:p w:rsidR="00B65D55" w:rsidRDefault="00E40B39">
            <w:pPr>
              <w:pStyle w:val="TableParagraph"/>
              <w:spacing w:line="234" w:lineRule="exact"/>
              <w:ind w:left="10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Absence</w:t>
            </w:r>
          </w:p>
        </w:tc>
      </w:tr>
      <w:tr w:rsidR="00B65D55">
        <w:trPr>
          <w:trHeight w:val="251"/>
        </w:trPr>
        <w:tc>
          <w:tcPr>
            <w:tcW w:w="4296" w:type="dxa"/>
          </w:tcPr>
          <w:p w:rsidR="00B65D55" w:rsidRDefault="00E40B39">
            <w:pPr>
              <w:pStyle w:val="TableParagraph"/>
              <w:spacing w:line="232" w:lineRule="exact"/>
              <w:rPr>
                <w:b/>
                <w:sz w:val="24"/>
              </w:rPr>
            </w:pPr>
            <w:r>
              <w:rPr>
                <w:b/>
                <w:w w:val="55"/>
                <w:sz w:val="24"/>
              </w:rPr>
              <w:t>Arachide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10"/>
                <w:w w:val="70"/>
                <w:sz w:val="24"/>
              </w:rPr>
              <w:t>:</w:t>
            </w:r>
          </w:p>
        </w:tc>
        <w:tc>
          <w:tcPr>
            <w:tcW w:w="1494" w:type="dxa"/>
          </w:tcPr>
          <w:p w:rsidR="00B65D55" w:rsidRDefault="00E40B39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Absence</w:t>
            </w:r>
          </w:p>
        </w:tc>
        <w:tc>
          <w:tcPr>
            <w:tcW w:w="3882" w:type="dxa"/>
          </w:tcPr>
          <w:p w:rsidR="00B65D55" w:rsidRDefault="00E40B39">
            <w:pPr>
              <w:pStyle w:val="TableParagraph"/>
              <w:spacing w:line="232" w:lineRule="exact"/>
              <w:ind w:left="104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Le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dioxyde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soufre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et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sulfite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w w:val="60"/>
                <w:sz w:val="24"/>
              </w:rPr>
              <w:t>:</w:t>
            </w:r>
          </w:p>
        </w:tc>
        <w:tc>
          <w:tcPr>
            <w:tcW w:w="1494" w:type="dxa"/>
          </w:tcPr>
          <w:p w:rsidR="00B65D55" w:rsidRDefault="00E40B39">
            <w:pPr>
              <w:pStyle w:val="TableParagraph"/>
              <w:spacing w:line="232" w:lineRule="exact"/>
              <w:ind w:left="10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Absence</w:t>
            </w:r>
          </w:p>
        </w:tc>
      </w:tr>
    </w:tbl>
    <w:p w:rsidR="00B65D55" w:rsidRDefault="00B65D55">
      <w:pPr>
        <w:pStyle w:val="Corpsdetexte"/>
        <w:spacing w:before="271"/>
        <w:rPr>
          <w:b/>
          <w:sz w:val="32"/>
        </w:rPr>
      </w:pPr>
    </w:p>
    <w:p w:rsidR="00B65D55" w:rsidRDefault="00E40B39">
      <w:pPr>
        <w:ind w:left="142"/>
        <w:jc w:val="center"/>
        <w:rPr>
          <w:b/>
          <w:sz w:val="32"/>
        </w:rPr>
      </w:pPr>
      <w:r>
        <w:rPr>
          <w:b/>
          <w:color w:val="0091C4"/>
          <w:w w:val="65"/>
          <w:sz w:val="32"/>
        </w:rPr>
        <w:t>Caractéristiques</w:t>
      </w:r>
      <w:r>
        <w:rPr>
          <w:b/>
          <w:color w:val="0091C4"/>
          <w:spacing w:val="23"/>
          <w:sz w:val="32"/>
        </w:rPr>
        <w:t xml:space="preserve"> </w:t>
      </w:r>
      <w:r>
        <w:rPr>
          <w:b/>
          <w:color w:val="0091C4"/>
          <w:spacing w:val="-2"/>
          <w:w w:val="75"/>
          <w:sz w:val="32"/>
        </w:rPr>
        <w:t>physiques</w:t>
      </w:r>
    </w:p>
    <w:p w:rsidR="00B65D55" w:rsidRDefault="00B65D55">
      <w:pPr>
        <w:pStyle w:val="Corpsdetexte"/>
        <w:spacing w:before="69" w:after="1"/>
        <w:rPr>
          <w:b/>
          <w:sz w:val="20"/>
        </w:rPr>
      </w:pPr>
    </w:p>
    <w:tbl>
      <w:tblPr>
        <w:tblStyle w:val="TableNormal"/>
        <w:tblW w:w="0" w:type="auto"/>
        <w:tblInd w:w="330" w:type="dxa"/>
        <w:tblBorders>
          <w:top w:val="single" w:sz="2" w:space="0" w:color="00AAE6"/>
          <w:left w:val="single" w:sz="2" w:space="0" w:color="00AAE6"/>
          <w:bottom w:val="single" w:sz="2" w:space="0" w:color="00AAE6"/>
          <w:right w:val="single" w:sz="2" w:space="0" w:color="00AAE6"/>
          <w:insideH w:val="single" w:sz="2" w:space="0" w:color="00AAE6"/>
          <w:insideV w:val="single" w:sz="2" w:space="0" w:color="00AAE6"/>
        </w:tblBorders>
        <w:tblLayout w:type="fixed"/>
        <w:tblLook w:val="01E0" w:firstRow="1" w:lastRow="1" w:firstColumn="1" w:lastColumn="1" w:noHBand="0" w:noVBand="0"/>
      </w:tblPr>
      <w:tblGrid>
        <w:gridCol w:w="5108"/>
        <w:gridCol w:w="6064"/>
      </w:tblGrid>
      <w:tr w:rsidR="00B65D55">
        <w:trPr>
          <w:trHeight w:val="254"/>
        </w:trPr>
        <w:tc>
          <w:tcPr>
            <w:tcW w:w="5108" w:type="dxa"/>
          </w:tcPr>
          <w:p w:rsidR="00B65D55" w:rsidRDefault="00E40B39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pacing w:val="2"/>
                <w:w w:val="55"/>
                <w:sz w:val="24"/>
              </w:rPr>
              <w:t>Apparence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w w:val="70"/>
                <w:sz w:val="24"/>
              </w:rPr>
              <w:t>:</w:t>
            </w:r>
          </w:p>
        </w:tc>
        <w:tc>
          <w:tcPr>
            <w:tcW w:w="6064" w:type="dxa"/>
          </w:tcPr>
          <w:p w:rsidR="00B65D55" w:rsidRDefault="00E40B39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w w:val="85"/>
                <w:sz w:val="20"/>
              </w:rPr>
              <w:t>Typique,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ivoire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pâle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à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gris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cendré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clair</w:t>
            </w:r>
          </w:p>
        </w:tc>
      </w:tr>
      <w:tr w:rsidR="00B65D55">
        <w:trPr>
          <w:trHeight w:val="268"/>
        </w:trPr>
        <w:tc>
          <w:tcPr>
            <w:tcW w:w="5108" w:type="dxa"/>
          </w:tcPr>
          <w:p w:rsidR="00B65D55" w:rsidRDefault="00E40B39">
            <w:pPr>
              <w:pStyle w:val="TableParagraph"/>
              <w:spacing w:line="247" w:lineRule="exact"/>
              <w:rPr>
                <w:b/>
                <w:sz w:val="24"/>
              </w:rPr>
            </w:pPr>
            <w:r>
              <w:rPr>
                <w:b/>
                <w:w w:val="55"/>
                <w:sz w:val="24"/>
              </w:rPr>
              <w:t>Odeur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w w:val="70"/>
                <w:sz w:val="24"/>
              </w:rPr>
              <w:t>:</w:t>
            </w:r>
          </w:p>
        </w:tc>
        <w:tc>
          <w:tcPr>
            <w:tcW w:w="6064" w:type="dxa"/>
          </w:tcPr>
          <w:p w:rsidR="00B65D55" w:rsidRDefault="00E40B39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w w:val="80"/>
                <w:sz w:val="20"/>
              </w:rPr>
              <w:t>Typique,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sans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aucune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odeur,</w:t>
            </w:r>
          </w:p>
        </w:tc>
      </w:tr>
      <w:tr w:rsidR="00B65D55">
        <w:trPr>
          <w:trHeight w:val="239"/>
        </w:trPr>
        <w:tc>
          <w:tcPr>
            <w:tcW w:w="5108" w:type="dxa"/>
          </w:tcPr>
          <w:p w:rsidR="00B65D55" w:rsidRDefault="00E40B39">
            <w:pPr>
              <w:pStyle w:val="TableParagraph"/>
              <w:spacing w:line="220" w:lineRule="exact"/>
              <w:rPr>
                <w:b/>
                <w:sz w:val="24"/>
              </w:rPr>
            </w:pPr>
            <w:r>
              <w:rPr>
                <w:b/>
                <w:w w:val="55"/>
                <w:sz w:val="24"/>
              </w:rPr>
              <w:t>Saveur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w w:val="70"/>
                <w:sz w:val="24"/>
              </w:rPr>
              <w:t>:</w:t>
            </w:r>
          </w:p>
        </w:tc>
        <w:tc>
          <w:tcPr>
            <w:tcW w:w="6064" w:type="dxa"/>
          </w:tcPr>
          <w:p w:rsidR="00B65D55" w:rsidRDefault="00E40B39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w w:val="80"/>
                <w:sz w:val="20"/>
              </w:rPr>
              <w:t>Typique,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sans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saveur</w:t>
            </w:r>
          </w:p>
        </w:tc>
      </w:tr>
      <w:tr w:rsidR="00B65D55">
        <w:trPr>
          <w:trHeight w:val="252"/>
        </w:trPr>
        <w:tc>
          <w:tcPr>
            <w:tcW w:w="5108" w:type="dxa"/>
          </w:tcPr>
          <w:p w:rsidR="00B65D55" w:rsidRDefault="00E40B39">
            <w:pPr>
              <w:pStyle w:val="TableParagraph"/>
              <w:spacing w:line="233" w:lineRule="exact"/>
              <w:rPr>
                <w:b/>
                <w:sz w:val="24"/>
              </w:rPr>
            </w:pPr>
            <w:r>
              <w:rPr>
                <w:b/>
                <w:w w:val="55"/>
                <w:sz w:val="24"/>
              </w:rPr>
              <w:t>Texture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0"/>
                <w:w w:val="70"/>
                <w:sz w:val="24"/>
              </w:rPr>
              <w:t>:</w:t>
            </w:r>
          </w:p>
        </w:tc>
        <w:tc>
          <w:tcPr>
            <w:tcW w:w="6064" w:type="dxa"/>
          </w:tcPr>
          <w:p w:rsidR="00B65D55" w:rsidRDefault="00E40B39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w w:val="85"/>
                <w:sz w:val="20"/>
              </w:rPr>
              <w:t>Ferme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croquant</w:t>
            </w:r>
          </w:p>
        </w:tc>
      </w:tr>
    </w:tbl>
    <w:p w:rsidR="00B65D55" w:rsidRDefault="00B65D55">
      <w:pPr>
        <w:pStyle w:val="Corpsdetexte"/>
        <w:rPr>
          <w:b/>
          <w:sz w:val="32"/>
        </w:rPr>
      </w:pPr>
    </w:p>
    <w:p w:rsidR="00B65D55" w:rsidRDefault="00B65D55">
      <w:pPr>
        <w:pStyle w:val="Corpsdetexte"/>
        <w:spacing w:before="243"/>
        <w:rPr>
          <w:b/>
          <w:sz w:val="32"/>
        </w:rPr>
      </w:pPr>
    </w:p>
    <w:p w:rsidR="00B65D55" w:rsidRDefault="00E40B39">
      <w:pPr>
        <w:tabs>
          <w:tab w:val="left" w:pos="6051"/>
        </w:tabs>
        <w:ind w:left="290"/>
        <w:jc w:val="center"/>
        <w:rPr>
          <w:b/>
          <w:sz w:val="32"/>
        </w:rPr>
      </w:pPr>
      <w:r>
        <w:rPr>
          <w:b/>
          <w:color w:val="0091C4"/>
          <w:w w:val="65"/>
          <w:sz w:val="32"/>
        </w:rPr>
        <w:t>Service</w:t>
      </w:r>
      <w:r>
        <w:rPr>
          <w:b/>
          <w:color w:val="0091C4"/>
          <w:spacing w:val="-10"/>
          <w:sz w:val="32"/>
        </w:rPr>
        <w:t xml:space="preserve"> </w:t>
      </w:r>
      <w:r>
        <w:rPr>
          <w:b/>
          <w:color w:val="0091C4"/>
          <w:spacing w:val="-2"/>
          <w:w w:val="75"/>
          <w:sz w:val="32"/>
        </w:rPr>
        <w:t>qualité</w:t>
      </w:r>
      <w:r>
        <w:rPr>
          <w:b/>
          <w:color w:val="0091C4"/>
          <w:sz w:val="32"/>
        </w:rPr>
        <w:tab/>
      </w:r>
      <w:r>
        <w:rPr>
          <w:b/>
          <w:color w:val="0091C4"/>
          <w:w w:val="65"/>
          <w:sz w:val="32"/>
        </w:rPr>
        <w:t>Service</w:t>
      </w:r>
      <w:r>
        <w:rPr>
          <w:b/>
          <w:color w:val="0091C4"/>
          <w:spacing w:val="15"/>
          <w:sz w:val="32"/>
        </w:rPr>
        <w:t xml:space="preserve"> </w:t>
      </w:r>
      <w:r>
        <w:rPr>
          <w:b/>
          <w:color w:val="0091C4"/>
          <w:spacing w:val="-2"/>
          <w:w w:val="75"/>
          <w:sz w:val="32"/>
        </w:rPr>
        <w:t>commandes</w:t>
      </w:r>
    </w:p>
    <w:p w:rsidR="00B65D55" w:rsidRDefault="00B65D55">
      <w:pPr>
        <w:pStyle w:val="Corpsdetexte"/>
        <w:spacing w:before="78"/>
        <w:rPr>
          <w:b/>
          <w:sz w:val="20"/>
        </w:rPr>
      </w:pPr>
    </w:p>
    <w:tbl>
      <w:tblPr>
        <w:tblStyle w:val="TableNormal"/>
        <w:tblW w:w="0" w:type="auto"/>
        <w:tblInd w:w="325" w:type="dxa"/>
        <w:tblBorders>
          <w:top w:val="single" w:sz="2" w:space="0" w:color="00AAE6"/>
          <w:left w:val="single" w:sz="2" w:space="0" w:color="00AAE6"/>
          <w:bottom w:val="single" w:sz="2" w:space="0" w:color="00AAE6"/>
          <w:right w:val="single" w:sz="2" w:space="0" w:color="00AAE6"/>
          <w:insideH w:val="single" w:sz="2" w:space="0" w:color="00AAE6"/>
          <w:insideV w:val="single" w:sz="2" w:space="0" w:color="00AAE6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2827"/>
        <w:gridCol w:w="715"/>
        <w:gridCol w:w="2265"/>
        <w:gridCol w:w="3121"/>
      </w:tblGrid>
      <w:tr w:rsidR="00B65D55">
        <w:trPr>
          <w:trHeight w:val="241"/>
        </w:trPr>
        <w:tc>
          <w:tcPr>
            <w:tcW w:w="2256" w:type="dxa"/>
          </w:tcPr>
          <w:p w:rsidR="00B65D55" w:rsidRDefault="00E40B39">
            <w:pPr>
              <w:pStyle w:val="TableParagraph"/>
              <w:spacing w:line="221" w:lineRule="exact"/>
              <w:rPr>
                <w:b/>
                <w:sz w:val="24"/>
              </w:rPr>
            </w:pPr>
            <w:r>
              <w:rPr>
                <w:b/>
                <w:spacing w:val="2"/>
                <w:w w:val="55"/>
                <w:sz w:val="24"/>
              </w:rPr>
              <w:t>Responsable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2"/>
                <w:w w:val="55"/>
                <w:sz w:val="24"/>
              </w:rPr>
              <w:t>qualité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w w:val="55"/>
                <w:sz w:val="24"/>
              </w:rPr>
              <w:t>:</w:t>
            </w:r>
          </w:p>
        </w:tc>
        <w:tc>
          <w:tcPr>
            <w:tcW w:w="2827" w:type="dxa"/>
          </w:tcPr>
          <w:p w:rsidR="00B65D55" w:rsidRDefault="00E40B39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65"/>
                <w:sz w:val="20"/>
              </w:rPr>
              <w:t>PDG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 w:rsidR="00F27E82">
              <w:rPr>
                <w:spacing w:val="-5"/>
                <w:sz w:val="20"/>
              </w:rPr>
              <w:t>Amehoun</w:t>
            </w:r>
            <w:proofErr w:type="spellEnd"/>
            <w:r w:rsidR="00F27E82">
              <w:rPr>
                <w:spacing w:val="-5"/>
                <w:sz w:val="20"/>
              </w:rPr>
              <w:t xml:space="preserve"> </w:t>
            </w:r>
            <w:proofErr w:type="spellStart"/>
            <w:r w:rsidR="00F27E82">
              <w:rPr>
                <w:spacing w:val="-5"/>
                <w:sz w:val="20"/>
              </w:rPr>
              <w:t>Inv</w:t>
            </w:r>
            <w:proofErr w:type="spellEnd"/>
            <w:r w:rsidR="00F27E82">
              <w:rPr>
                <w:spacing w:val="-5"/>
                <w:sz w:val="20"/>
              </w:rPr>
              <w:t xml:space="preserve"> Group</w:t>
            </w:r>
          </w:p>
        </w:tc>
        <w:tc>
          <w:tcPr>
            <w:tcW w:w="715" w:type="dxa"/>
            <w:vMerge w:val="restart"/>
          </w:tcPr>
          <w:p w:rsidR="00B65D55" w:rsidRDefault="00B65D55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5" w:type="dxa"/>
          </w:tcPr>
          <w:p w:rsidR="00B65D55" w:rsidRDefault="00E40B39">
            <w:pPr>
              <w:pStyle w:val="TableParagraph"/>
              <w:spacing w:line="221" w:lineRule="exact"/>
              <w:rPr>
                <w:b/>
                <w:sz w:val="24"/>
              </w:rPr>
            </w:pPr>
            <w:r>
              <w:rPr>
                <w:b/>
                <w:spacing w:val="2"/>
                <w:w w:val="55"/>
                <w:sz w:val="24"/>
              </w:rPr>
              <w:t>Assistante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2"/>
                <w:w w:val="55"/>
                <w:sz w:val="24"/>
              </w:rPr>
              <w:t>commerciale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w w:val="55"/>
                <w:sz w:val="24"/>
              </w:rPr>
              <w:t>:</w:t>
            </w:r>
          </w:p>
        </w:tc>
        <w:tc>
          <w:tcPr>
            <w:tcW w:w="3121" w:type="dxa"/>
          </w:tcPr>
          <w:p w:rsidR="00B65D55" w:rsidRDefault="00E40B39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w w:val="65"/>
                <w:sz w:val="20"/>
              </w:rPr>
              <w:t>Mr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-----------------------------------------</w:t>
            </w:r>
            <w:r>
              <w:rPr>
                <w:spacing w:val="-10"/>
                <w:w w:val="65"/>
                <w:sz w:val="20"/>
              </w:rPr>
              <w:t>-</w:t>
            </w:r>
          </w:p>
        </w:tc>
      </w:tr>
      <w:tr w:rsidR="00B65D55">
        <w:trPr>
          <w:trHeight w:val="316"/>
        </w:trPr>
        <w:tc>
          <w:tcPr>
            <w:tcW w:w="2256" w:type="dxa"/>
          </w:tcPr>
          <w:p w:rsidR="00B65D55" w:rsidRDefault="00E40B39">
            <w:pPr>
              <w:pStyle w:val="TableParagraph"/>
              <w:spacing w:before="20" w:line="276" w:lineRule="exact"/>
              <w:rPr>
                <w:b/>
                <w:sz w:val="24"/>
              </w:rPr>
            </w:pPr>
            <w:r>
              <w:rPr>
                <w:b/>
                <w:spacing w:val="2"/>
                <w:w w:val="55"/>
                <w:sz w:val="24"/>
              </w:rPr>
              <w:t>Téléphone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2"/>
                <w:w w:val="70"/>
                <w:sz w:val="24"/>
              </w:rPr>
              <w:t>:</w:t>
            </w:r>
          </w:p>
        </w:tc>
        <w:tc>
          <w:tcPr>
            <w:tcW w:w="2827" w:type="dxa"/>
          </w:tcPr>
          <w:p w:rsidR="00B65D55" w:rsidRDefault="00B65D55">
            <w:pPr>
              <w:pStyle w:val="TableParagraph"/>
              <w:spacing w:before="33" w:line="240" w:lineRule="auto"/>
              <w:ind w:left="107"/>
              <w:rPr>
                <w:sz w:val="20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65D55" w:rsidRDefault="00B65D55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B65D55" w:rsidRDefault="00E40B39">
            <w:pPr>
              <w:pStyle w:val="TableParagraph"/>
              <w:spacing w:line="238" w:lineRule="exact"/>
              <w:rPr>
                <w:b/>
                <w:sz w:val="24"/>
              </w:rPr>
            </w:pPr>
            <w:r>
              <w:rPr>
                <w:b/>
                <w:spacing w:val="2"/>
                <w:w w:val="55"/>
                <w:sz w:val="24"/>
              </w:rPr>
              <w:t>Téléphone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2"/>
                <w:w w:val="70"/>
                <w:sz w:val="24"/>
              </w:rPr>
              <w:t>:</w:t>
            </w:r>
          </w:p>
        </w:tc>
        <w:tc>
          <w:tcPr>
            <w:tcW w:w="3121" w:type="dxa"/>
          </w:tcPr>
          <w:p w:rsidR="00B65D55" w:rsidRDefault="00B65D55">
            <w:pPr>
              <w:pStyle w:val="TableParagraph"/>
              <w:spacing w:before="33" w:line="240" w:lineRule="auto"/>
              <w:ind w:left="112"/>
              <w:rPr>
                <w:sz w:val="20"/>
              </w:rPr>
            </w:pPr>
          </w:p>
        </w:tc>
      </w:tr>
      <w:tr w:rsidR="00B65D55">
        <w:trPr>
          <w:trHeight w:val="419"/>
        </w:trPr>
        <w:tc>
          <w:tcPr>
            <w:tcW w:w="2256" w:type="dxa"/>
          </w:tcPr>
          <w:p w:rsidR="00B65D55" w:rsidRDefault="00E40B39">
            <w:pPr>
              <w:pStyle w:val="TableParagraph"/>
              <w:spacing w:before="73" w:line="240" w:lineRule="auto"/>
              <w:rPr>
                <w:b/>
                <w:sz w:val="24"/>
              </w:rPr>
            </w:pPr>
            <w:r>
              <w:rPr>
                <w:b/>
                <w:w w:val="55"/>
                <w:sz w:val="24"/>
              </w:rPr>
              <w:t>E-mail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w w:val="55"/>
                <w:sz w:val="24"/>
              </w:rPr>
              <w:t>:</w:t>
            </w:r>
          </w:p>
        </w:tc>
        <w:tc>
          <w:tcPr>
            <w:tcW w:w="2827" w:type="dxa"/>
          </w:tcPr>
          <w:p w:rsidR="00B65D55" w:rsidRDefault="00911381">
            <w:pPr>
              <w:pStyle w:val="TableParagraph"/>
              <w:spacing w:before="86" w:line="240" w:lineRule="auto"/>
              <w:ind w:left="110"/>
              <w:rPr>
                <w:sz w:val="20"/>
              </w:rPr>
            </w:pPr>
            <w:r>
              <w:rPr>
                <w:w w:val="75"/>
                <w:sz w:val="20"/>
                <w:u w:color="0000FF"/>
              </w:rPr>
              <w:t>contact@amehoun-inv-group.com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:rsidR="00B65D55" w:rsidRDefault="00B65D55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B65D55" w:rsidRDefault="00E40B39">
            <w:pPr>
              <w:pStyle w:val="TableParagraph"/>
              <w:spacing w:line="238" w:lineRule="exact"/>
              <w:rPr>
                <w:b/>
                <w:sz w:val="24"/>
              </w:rPr>
            </w:pPr>
            <w:r>
              <w:rPr>
                <w:b/>
                <w:w w:val="55"/>
                <w:sz w:val="24"/>
              </w:rPr>
              <w:t>E-mail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w w:val="55"/>
                <w:sz w:val="24"/>
              </w:rPr>
              <w:t>:</w:t>
            </w:r>
          </w:p>
        </w:tc>
        <w:tc>
          <w:tcPr>
            <w:tcW w:w="3121" w:type="dxa"/>
          </w:tcPr>
          <w:p w:rsidR="00B65D55" w:rsidRDefault="00911381" w:rsidP="00192A75">
            <w:pPr>
              <w:pStyle w:val="TableParagraph"/>
              <w:spacing w:before="86" w:line="240" w:lineRule="auto"/>
              <w:ind w:left="0"/>
              <w:rPr>
                <w:sz w:val="20"/>
              </w:rPr>
            </w:pPr>
            <w:r>
              <w:rPr>
                <w:w w:val="75"/>
                <w:sz w:val="20"/>
                <w:u w:color="0000FF"/>
              </w:rPr>
              <w:t xml:space="preserve">      contact@amehoun-inv-group.com</w:t>
            </w:r>
          </w:p>
        </w:tc>
      </w:tr>
    </w:tbl>
    <w:p w:rsidR="00B65D55" w:rsidRDefault="00B65D55">
      <w:pPr>
        <w:pStyle w:val="Corpsdetexte"/>
        <w:rPr>
          <w:b/>
          <w:sz w:val="20"/>
        </w:rPr>
      </w:pPr>
    </w:p>
    <w:p w:rsidR="00B65D55" w:rsidRDefault="00B65D55">
      <w:pPr>
        <w:pStyle w:val="Corpsdetexte"/>
        <w:rPr>
          <w:b/>
          <w:sz w:val="20"/>
        </w:rPr>
      </w:pPr>
    </w:p>
    <w:p w:rsidR="00B65D55" w:rsidRDefault="00B65D55">
      <w:pPr>
        <w:pStyle w:val="Corpsdetexte"/>
        <w:rPr>
          <w:b/>
          <w:sz w:val="20"/>
        </w:rPr>
      </w:pPr>
    </w:p>
    <w:p w:rsidR="00B65D55" w:rsidRDefault="00B65D55">
      <w:pPr>
        <w:pStyle w:val="Corpsdetexte"/>
        <w:rPr>
          <w:b/>
          <w:sz w:val="20"/>
        </w:rPr>
      </w:pPr>
    </w:p>
    <w:p w:rsidR="00B65D55" w:rsidRDefault="00B65D55">
      <w:pPr>
        <w:pStyle w:val="Corpsdetexte"/>
        <w:rPr>
          <w:b/>
          <w:sz w:val="20"/>
        </w:rPr>
      </w:pPr>
    </w:p>
    <w:p w:rsidR="00B65D55" w:rsidRDefault="00B65D55">
      <w:pPr>
        <w:pStyle w:val="Corpsdetexte"/>
        <w:rPr>
          <w:b/>
          <w:sz w:val="20"/>
        </w:rPr>
      </w:pPr>
    </w:p>
    <w:p w:rsidR="00B65D55" w:rsidRDefault="00B65D55">
      <w:pPr>
        <w:pStyle w:val="Corpsdetexte"/>
        <w:rPr>
          <w:b/>
          <w:sz w:val="20"/>
        </w:rPr>
      </w:pPr>
    </w:p>
    <w:p w:rsidR="00B65D55" w:rsidRDefault="00B65D55">
      <w:pPr>
        <w:pStyle w:val="Corpsdetexte"/>
        <w:rPr>
          <w:b/>
          <w:sz w:val="20"/>
        </w:rPr>
      </w:pPr>
    </w:p>
    <w:p w:rsidR="00B65D55" w:rsidRDefault="00B65D55">
      <w:pPr>
        <w:pStyle w:val="Corpsdetexte"/>
        <w:rPr>
          <w:b/>
          <w:sz w:val="20"/>
        </w:rPr>
      </w:pPr>
    </w:p>
    <w:p w:rsidR="00B65D55" w:rsidRDefault="00B65D55">
      <w:pPr>
        <w:pStyle w:val="Corpsdetexte"/>
        <w:rPr>
          <w:b/>
          <w:sz w:val="20"/>
        </w:rPr>
      </w:pPr>
    </w:p>
    <w:p w:rsidR="00B65D55" w:rsidRDefault="00B65D55">
      <w:pPr>
        <w:pStyle w:val="Corpsdetexte"/>
        <w:rPr>
          <w:b/>
          <w:sz w:val="20"/>
        </w:rPr>
      </w:pPr>
    </w:p>
    <w:p w:rsidR="00B65D55" w:rsidRDefault="00B65D55">
      <w:pPr>
        <w:pStyle w:val="Corpsdetexte"/>
        <w:rPr>
          <w:b/>
          <w:sz w:val="20"/>
        </w:rPr>
      </w:pPr>
    </w:p>
    <w:p w:rsidR="00B65D55" w:rsidRDefault="00B65D55">
      <w:pPr>
        <w:pStyle w:val="Corpsdetexte"/>
        <w:rPr>
          <w:b/>
          <w:sz w:val="20"/>
        </w:rPr>
      </w:pPr>
    </w:p>
    <w:p w:rsidR="00B65D55" w:rsidRDefault="00B65D55">
      <w:pPr>
        <w:pStyle w:val="Corpsdetexte"/>
        <w:rPr>
          <w:b/>
          <w:sz w:val="20"/>
        </w:rPr>
      </w:pPr>
    </w:p>
    <w:p w:rsidR="00B65D55" w:rsidRDefault="00B65D55">
      <w:pPr>
        <w:pStyle w:val="Corpsdetexte"/>
        <w:rPr>
          <w:b/>
          <w:sz w:val="20"/>
        </w:rPr>
      </w:pPr>
    </w:p>
    <w:p w:rsidR="00B65D55" w:rsidRDefault="00B65D55">
      <w:pPr>
        <w:pStyle w:val="Corpsdetexte"/>
        <w:rPr>
          <w:b/>
          <w:sz w:val="20"/>
        </w:rPr>
      </w:pPr>
    </w:p>
    <w:p w:rsidR="00B65D55" w:rsidRDefault="00B65D55">
      <w:pPr>
        <w:pStyle w:val="Corpsdetexte"/>
        <w:rPr>
          <w:b/>
          <w:sz w:val="20"/>
        </w:rPr>
      </w:pPr>
    </w:p>
    <w:p w:rsidR="00B65D55" w:rsidRDefault="00B65D55">
      <w:pPr>
        <w:pStyle w:val="Corpsdetexte"/>
        <w:rPr>
          <w:b/>
          <w:sz w:val="20"/>
        </w:rPr>
      </w:pPr>
    </w:p>
    <w:p w:rsidR="00B65D55" w:rsidRDefault="00B65D55">
      <w:pPr>
        <w:pStyle w:val="Corpsdetexte"/>
        <w:rPr>
          <w:b/>
          <w:sz w:val="20"/>
        </w:rPr>
      </w:pPr>
    </w:p>
    <w:p w:rsidR="00B65D55" w:rsidRDefault="00B65D55">
      <w:pPr>
        <w:pStyle w:val="Corpsdetexte"/>
        <w:rPr>
          <w:b/>
          <w:sz w:val="20"/>
        </w:rPr>
      </w:pPr>
    </w:p>
    <w:p w:rsidR="00B65D55" w:rsidRDefault="00B65D55">
      <w:pPr>
        <w:pStyle w:val="Corpsdetexte"/>
        <w:rPr>
          <w:b/>
          <w:sz w:val="20"/>
        </w:rPr>
      </w:pPr>
    </w:p>
    <w:p w:rsidR="00B65D55" w:rsidRDefault="00B65D55">
      <w:pPr>
        <w:pStyle w:val="Corpsdetexte"/>
        <w:rPr>
          <w:b/>
          <w:sz w:val="20"/>
        </w:rPr>
      </w:pPr>
    </w:p>
    <w:p w:rsidR="00B65D55" w:rsidRDefault="00B65D55">
      <w:pPr>
        <w:pStyle w:val="Corpsdetexte"/>
        <w:rPr>
          <w:b/>
          <w:sz w:val="20"/>
        </w:rPr>
      </w:pPr>
    </w:p>
    <w:p w:rsidR="00B65D55" w:rsidRDefault="00B65D55">
      <w:pPr>
        <w:pStyle w:val="Corpsdetexte"/>
        <w:rPr>
          <w:b/>
          <w:sz w:val="20"/>
        </w:rPr>
      </w:pPr>
    </w:p>
    <w:p w:rsidR="00B65D55" w:rsidRDefault="00B65D55">
      <w:pPr>
        <w:pStyle w:val="Corpsdetexte"/>
        <w:spacing w:before="44"/>
        <w:rPr>
          <w:b/>
          <w:sz w:val="20"/>
        </w:rPr>
      </w:pPr>
    </w:p>
    <w:p w:rsidR="00B65D55" w:rsidRDefault="00B65D55">
      <w:pPr>
        <w:pStyle w:val="Corpsdetexte"/>
        <w:rPr>
          <w:b/>
          <w:sz w:val="20"/>
        </w:rPr>
        <w:sectPr w:rsidR="00B65D55">
          <w:pgSz w:w="11910" w:h="16840"/>
          <w:pgMar w:top="840" w:right="0" w:bottom="260" w:left="0" w:header="0" w:footer="62" w:gutter="0"/>
          <w:cols w:space="720"/>
        </w:sectPr>
      </w:pPr>
    </w:p>
    <w:p w:rsidR="00B65D55" w:rsidRDefault="00E40B39">
      <w:pPr>
        <w:spacing w:before="48"/>
        <w:ind w:left="1176"/>
        <w:rPr>
          <w:b/>
          <w:sz w:val="26"/>
        </w:rPr>
      </w:pPr>
      <w:r>
        <w:rPr>
          <w:b/>
          <w:spacing w:val="-2"/>
          <w:sz w:val="26"/>
        </w:rPr>
        <w:lastRenderedPageBreak/>
        <w:t>Contact</w:t>
      </w:r>
    </w:p>
    <w:p w:rsidR="009C465C" w:rsidRDefault="00F22C6C" w:rsidP="009C465C">
      <w:pPr>
        <w:spacing w:before="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Togo: </w:t>
      </w:r>
      <w:r w:rsidRPr="00F22C6C">
        <w:rPr>
          <w:rFonts w:ascii="Times New Roman" w:hAnsi="Times New Roman"/>
          <w:sz w:val="24"/>
        </w:rPr>
        <w:t xml:space="preserve">+228 93889393 / </w:t>
      </w:r>
    </w:p>
    <w:p w:rsidR="00F22C6C" w:rsidRDefault="00F22C6C" w:rsidP="00F22C6C">
      <w:pPr>
        <w:spacing w:before="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</w:t>
      </w:r>
      <w:r w:rsidRPr="00F22C6C">
        <w:rPr>
          <w:rFonts w:ascii="Times New Roman" w:hAnsi="Times New Roman"/>
          <w:sz w:val="24"/>
        </w:rPr>
        <w:t>+288 99177217</w:t>
      </w:r>
    </w:p>
    <w:p w:rsidR="00F22C6C" w:rsidRDefault="009C465C" w:rsidP="009C465C">
      <w:r>
        <w:t xml:space="preserve">      </w:t>
      </w:r>
    </w:p>
    <w:p w:rsidR="009C465C" w:rsidRDefault="00F22C6C" w:rsidP="009C465C">
      <w:pPr>
        <w:rPr>
          <w:rFonts w:ascii="Times New Roman" w:hAnsi="Times New Roman"/>
          <w:spacing w:val="-4"/>
          <w:sz w:val="24"/>
        </w:rPr>
      </w:pPr>
      <w:r>
        <w:t xml:space="preserve">      </w:t>
      </w:r>
      <w:r w:rsidR="009C465C">
        <w:rPr>
          <w:rFonts w:ascii="Times New Roman" w:hAnsi="Times New Roman"/>
          <w:sz w:val="24"/>
        </w:rPr>
        <w:t>Ghana:</w:t>
      </w:r>
      <w:r>
        <w:rPr>
          <w:rFonts w:ascii="Times New Roman" w:hAnsi="Times New Roman"/>
          <w:spacing w:val="-4"/>
          <w:sz w:val="24"/>
        </w:rPr>
        <w:t xml:space="preserve"> + </w:t>
      </w:r>
      <w:r w:rsidRPr="00F22C6C">
        <w:rPr>
          <w:rFonts w:ascii="Times New Roman" w:hAnsi="Times New Roman"/>
          <w:spacing w:val="-4"/>
          <w:sz w:val="24"/>
        </w:rPr>
        <w:t>+233 244417077</w:t>
      </w:r>
    </w:p>
    <w:p w:rsidR="00B65D55" w:rsidRDefault="009C465C" w:rsidP="00F22C6C">
      <w:pPr>
        <w:rPr>
          <w:b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E40B39">
        <w:br w:type="column"/>
      </w:r>
      <w:r w:rsidR="007D4DFD">
        <w:lastRenderedPageBreak/>
        <w:t xml:space="preserve">                       </w:t>
      </w:r>
      <w:r w:rsidR="00911381">
        <w:rPr>
          <w:b/>
          <w:sz w:val="24"/>
        </w:rPr>
        <w:t>Amehoun-inv-group.com</w:t>
      </w:r>
    </w:p>
    <w:p w:rsidR="00911381" w:rsidRDefault="00911381" w:rsidP="00911381">
      <w:pPr>
        <w:spacing w:before="7"/>
        <w:ind w:left="1163" w:right="1712"/>
        <w:rPr>
          <w:sz w:val="24"/>
        </w:rPr>
      </w:pPr>
      <w:r>
        <w:rPr>
          <w:sz w:val="24"/>
        </w:rPr>
        <w:t xml:space="preserve">Email : </w:t>
      </w:r>
    </w:p>
    <w:p w:rsidR="00911381" w:rsidRDefault="008619B8" w:rsidP="00911381">
      <w:pPr>
        <w:spacing w:before="7"/>
        <w:ind w:left="1163" w:right="1712"/>
        <w:rPr>
          <w:sz w:val="24"/>
        </w:rPr>
      </w:pPr>
      <w:hyperlink r:id="rId14" w:history="1">
        <w:r w:rsidR="00911381" w:rsidRPr="00EE37B5">
          <w:rPr>
            <w:rStyle w:val="Lienhypertexte"/>
            <w:sz w:val="24"/>
          </w:rPr>
          <w:t>contact@amehoun-inv-group.com</w:t>
        </w:r>
      </w:hyperlink>
    </w:p>
    <w:p w:rsidR="00911381" w:rsidRPr="00911381" w:rsidRDefault="00911381" w:rsidP="00911381">
      <w:pPr>
        <w:spacing w:before="7"/>
        <w:ind w:left="1163" w:right="1712"/>
        <w:rPr>
          <w:sz w:val="24"/>
        </w:rPr>
      </w:pPr>
      <w:r>
        <w:rPr>
          <w:sz w:val="24"/>
        </w:rPr>
        <w:t>Site web :</w:t>
      </w:r>
    </w:p>
    <w:p w:rsidR="00B65D55" w:rsidRDefault="00E40B39" w:rsidP="00911381">
      <w:pPr>
        <w:spacing w:before="7"/>
        <w:ind w:left="1163" w:right="1712"/>
        <w:rPr>
          <w:sz w:val="24"/>
        </w:rPr>
      </w:pPr>
      <w:r>
        <w:rPr>
          <w:spacing w:val="-13"/>
          <w:sz w:val="24"/>
        </w:rPr>
        <w:t xml:space="preserve"> </w:t>
      </w:r>
      <w:hyperlink r:id="rId15" w:history="1">
        <w:r w:rsidR="007D4DFD" w:rsidRPr="00EE37B5">
          <w:rPr>
            <w:rStyle w:val="Lienhypertexte"/>
            <w:sz w:val="24"/>
          </w:rPr>
          <w:t>www.amehoun-inv-group.com</w:t>
        </w:r>
      </w:hyperlink>
    </w:p>
    <w:sectPr w:rsidR="00B65D55">
      <w:type w:val="continuous"/>
      <w:pgSz w:w="11910" w:h="16840"/>
      <w:pgMar w:top="1020" w:right="0" w:bottom="260" w:left="0" w:header="0" w:footer="62" w:gutter="0"/>
      <w:cols w:num="2" w:space="720" w:equalWidth="0">
        <w:col w:w="3732" w:space="1584"/>
        <w:col w:w="659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9B8" w:rsidRDefault="008619B8">
      <w:r>
        <w:separator/>
      </w:r>
    </w:p>
  </w:endnote>
  <w:endnote w:type="continuationSeparator" w:id="0">
    <w:p w:rsidR="008619B8" w:rsidRDefault="0086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D55" w:rsidRDefault="00E40B39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373312" behindDoc="1" locked="0" layoutInCell="1" allowOverlap="1">
              <wp:simplePos x="0" y="0"/>
              <wp:positionH relativeFrom="page">
                <wp:posOffset>6955790</wp:posOffset>
              </wp:positionH>
              <wp:positionV relativeFrom="page">
                <wp:posOffset>10514279</wp:posOffset>
              </wp:positionV>
              <wp:extent cx="426720" cy="1498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672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65D55" w:rsidRDefault="00E40B39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w w:val="65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rebuchet MS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6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w w:val="6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b/>
                              <w:w w:val="65"/>
                              <w:sz w:val="16"/>
                            </w:rPr>
                            <w:fldChar w:fldCharType="separate"/>
                          </w:r>
                          <w:r w:rsidR="00AB0689">
                            <w:rPr>
                              <w:rFonts w:ascii="Tahoma"/>
                              <w:b/>
                              <w:noProof/>
                              <w:w w:val="6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ahoma"/>
                              <w:b/>
                              <w:w w:val="6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65"/>
                              <w:sz w:val="16"/>
                            </w:rPr>
                            <w:t>sur</w:t>
                          </w:r>
                          <w:r>
                            <w:rPr>
                              <w:rFonts w:ascii="Trebuchet MS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2"/>
                              <w:w w:val="6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pacing w:val="-12"/>
                              <w:w w:val="6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ahoma"/>
                              <w:b/>
                              <w:spacing w:val="-12"/>
                              <w:w w:val="65"/>
                              <w:sz w:val="16"/>
                            </w:rPr>
                            <w:fldChar w:fldCharType="separate"/>
                          </w:r>
                          <w:r w:rsidR="00AB0689">
                            <w:rPr>
                              <w:rFonts w:ascii="Tahoma"/>
                              <w:b/>
                              <w:noProof/>
                              <w:spacing w:val="-12"/>
                              <w:w w:val="6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ahoma"/>
                              <w:b/>
                              <w:spacing w:val="-12"/>
                              <w:w w:val="6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47.7pt;margin-top:827.9pt;width:33.6pt;height:11.8pt;z-index:-159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" filled="f" stroked="f">
              <v:path arrowok="t"/>
              <v:textbox inset="0,0,0,0">
                <w:txbxContent>
                  <w:p w:rsidR="00B65D55" w:rsidRDefault="00E40B39">
                    <w:pPr>
                      <w:spacing w:before="19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w w:val="65"/>
                        <w:sz w:val="16"/>
                      </w:rPr>
                      <w:t>Page</w:t>
                    </w:r>
                    <w:r>
                      <w:rPr>
                        <w:rFonts w:ascii="Trebuchet MS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65"/>
                        <w:sz w:val="16"/>
                      </w:rPr>
                      <w:fldChar w:fldCharType="begin"/>
                    </w:r>
                    <w:r>
                      <w:rPr>
                        <w:rFonts w:ascii="Tahoma"/>
                        <w:b/>
                        <w:w w:val="6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ahoma"/>
                        <w:b/>
                        <w:w w:val="65"/>
                        <w:sz w:val="16"/>
                      </w:rPr>
                      <w:fldChar w:fldCharType="separate"/>
                    </w:r>
                    <w:r w:rsidR="00AB0689">
                      <w:rPr>
                        <w:rFonts w:ascii="Tahoma"/>
                        <w:b/>
                        <w:noProof/>
                        <w:w w:val="65"/>
                        <w:sz w:val="16"/>
                      </w:rPr>
                      <w:t>1</w:t>
                    </w:r>
                    <w:r>
                      <w:rPr>
                        <w:rFonts w:ascii="Tahoma"/>
                        <w:b/>
                        <w:w w:val="65"/>
                        <w:sz w:val="16"/>
                      </w:rPr>
                      <w:fldChar w:fldCharType="end"/>
                    </w:r>
                    <w:r>
                      <w:rPr>
                        <w:rFonts w:ascii="Tahoma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w w:val="65"/>
                        <w:sz w:val="16"/>
                      </w:rPr>
                      <w:t>sur</w:t>
                    </w:r>
                    <w:r>
                      <w:rPr>
                        <w:rFonts w:ascii="Trebuchet MS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12"/>
                        <w:w w:val="65"/>
                        <w:sz w:val="16"/>
                      </w:rPr>
                      <w:fldChar w:fldCharType="begin"/>
                    </w:r>
                    <w:r>
                      <w:rPr>
                        <w:rFonts w:ascii="Tahoma"/>
                        <w:b/>
                        <w:spacing w:val="-12"/>
                        <w:w w:val="6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ahoma"/>
                        <w:b/>
                        <w:spacing w:val="-12"/>
                        <w:w w:val="65"/>
                        <w:sz w:val="16"/>
                      </w:rPr>
                      <w:fldChar w:fldCharType="separate"/>
                    </w:r>
                    <w:r w:rsidR="00AB0689">
                      <w:rPr>
                        <w:rFonts w:ascii="Tahoma"/>
                        <w:b/>
                        <w:noProof/>
                        <w:spacing w:val="-12"/>
                        <w:w w:val="65"/>
                        <w:sz w:val="16"/>
                      </w:rPr>
                      <w:t>2</w:t>
                    </w:r>
                    <w:r>
                      <w:rPr>
                        <w:rFonts w:ascii="Tahoma"/>
                        <w:b/>
                        <w:spacing w:val="-12"/>
                        <w:w w:val="6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9B8" w:rsidRDefault="008619B8">
      <w:r>
        <w:separator/>
      </w:r>
    </w:p>
  </w:footnote>
  <w:footnote w:type="continuationSeparator" w:id="0">
    <w:p w:rsidR="008619B8" w:rsidRDefault="00861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65D55"/>
    <w:rsid w:val="00192A75"/>
    <w:rsid w:val="007D4DFD"/>
    <w:rsid w:val="008619B8"/>
    <w:rsid w:val="00911381"/>
    <w:rsid w:val="009C465C"/>
    <w:rsid w:val="00AB0689"/>
    <w:rsid w:val="00B65D55"/>
    <w:rsid w:val="00B80D90"/>
    <w:rsid w:val="00E40B39"/>
    <w:rsid w:val="00E70FB7"/>
    <w:rsid w:val="00F22C6C"/>
    <w:rsid w:val="00F27E82"/>
    <w:rsid w:val="00F4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83"/>
      <w:ind w:left="155" w:right="864"/>
      <w:jc w:val="center"/>
    </w:pPr>
    <w:rPr>
      <w:b/>
      <w:bCs/>
      <w:sz w:val="72"/>
      <w:szCs w:val="7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05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92A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2A75"/>
    <w:rPr>
      <w:rFonts w:ascii="Tahoma" w:eastAsia="Calibri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192A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83"/>
      <w:ind w:left="155" w:right="864"/>
      <w:jc w:val="center"/>
    </w:pPr>
    <w:rPr>
      <w:b/>
      <w:bCs/>
      <w:sz w:val="72"/>
      <w:szCs w:val="7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05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92A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2A75"/>
    <w:rPr>
      <w:rFonts w:ascii="Tahoma" w:eastAsia="Calibri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192A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www.amehoun-inv-group.com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contact@amehoun-inv-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REF :</vt:lpstr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 :</dc:title>
  <dc:creator>DUJOUR Evelyne</dc:creator>
  <cp:lastModifiedBy>Hp</cp:lastModifiedBy>
  <cp:revision>8</cp:revision>
  <dcterms:created xsi:type="dcterms:W3CDTF">2025-06-29T17:18:00Z</dcterms:created>
  <dcterms:modified xsi:type="dcterms:W3CDTF">2025-08-06T08:50:00Z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2024-08-11T00:00:00Z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2025-06-29T00:00:00Z</vt:filetime>
  </property>
  <property fmtid="{D5CDD505-2E9C-101B-9397-08002B2CF9AE}" pid="5" name="Producer">
    <vt:lpwstr>3-Heights(TM) PDF Security Shell 4.8.25.2 (http://www.pdf-tools.com)</vt:lpwstr>
  </property>
</Properties>
</file>